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AB22B" w14:textId="27841807" w:rsidR="000003C7" w:rsidRDefault="000003C7" w:rsidP="000003C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1.maj 2019</w:t>
      </w:r>
      <w:bookmarkStart w:id="0" w:name="_GoBack"/>
      <w:bookmarkEnd w:id="0"/>
    </w:p>
    <w:p w14:paraId="38D0A184" w14:textId="59854DE8" w:rsidR="00686BCC" w:rsidRPr="00F335AE" w:rsidRDefault="00686BCC" w:rsidP="00C57B77">
      <w:pPr>
        <w:rPr>
          <w:rFonts w:ascii="Times New Roman" w:hAnsi="Times New Roman"/>
          <w:sz w:val="24"/>
          <w:szCs w:val="24"/>
        </w:rPr>
      </w:pPr>
      <w:r w:rsidRPr="00F335AE">
        <w:rPr>
          <w:rFonts w:ascii="Times New Roman" w:hAnsi="Times New Roman"/>
          <w:sz w:val="24"/>
          <w:szCs w:val="24"/>
        </w:rPr>
        <w:t xml:space="preserve">I henhold til § 37 i forretningsorden for Inatsisartut, fremsætter jeg hermed følgende spørgsmål til Naalakkersuisut. </w:t>
      </w:r>
    </w:p>
    <w:p w14:paraId="2D855078" w14:textId="7E70E1F7" w:rsidR="00C57B77" w:rsidRPr="00F335AE" w:rsidRDefault="00686BCC" w:rsidP="00C57B77">
      <w:pPr>
        <w:rPr>
          <w:rFonts w:ascii="Times New Roman" w:hAnsi="Times New Roman"/>
          <w:sz w:val="24"/>
          <w:szCs w:val="24"/>
        </w:rPr>
      </w:pPr>
      <w:r w:rsidRPr="00F335AE">
        <w:rPr>
          <w:rFonts w:ascii="Times New Roman" w:hAnsi="Times New Roman"/>
          <w:sz w:val="24"/>
          <w:szCs w:val="24"/>
        </w:rPr>
        <w:t>Spørgsmål til Naalakkersuisut:</w:t>
      </w:r>
    </w:p>
    <w:p w14:paraId="6237AA2B" w14:textId="77777777" w:rsidR="00C57B77" w:rsidRPr="00F335AE" w:rsidRDefault="00C57B77" w:rsidP="00C57B77">
      <w:pPr>
        <w:spacing w:after="0"/>
        <w:rPr>
          <w:rFonts w:ascii="Times New Roman" w:hAnsi="Times New Roman"/>
          <w:b/>
          <w:sz w:val="24"/>
          <w:szCs w:val="24"/>
          <w:lang w:val="kl-GL"/>
        </w:rPr>
      </w:pPr>
    </w:p>
    <w:p w14:paraId="0C88188E" w14:textId="5C16FF01" w:rsidR="00C57B77" w:rsidRPr="00F335AE" w:rsidRDefault="00686BCC" w:rsidP="00C57B77">
      <w:pPr>
        <w:pStyle w:val="Listeafsnit"/>
        <w:numPr>
          <w:ilvl w:val="0"/>
          <w:numId w:val="44"/>
        </w:numPr>
        <w:spacing w:after="0" w:line="259" w:lineRule="auto"/>
        <w:rPr>
          <w:rFonts w:ascii="Times New Roman" w:hAnsi="Times New Roman"/>
          <w:b/>
          <w:sz w:val="24"/>
          <w:szCs w:val="24"/>
          <w:lang w:val="kl-GL"/>
        </w:rPr>
      </w:pPr>
      <w:r w:rsidRPr="00F335AE">
        <w:rPr>
          <w:rFonts w:ascii="Times New Roman" w:hAnsi="Times New Roman"/>
          <w:b/>
          <w:sz w:val="24"/>
          <w:szCs w:val="24"/>
          <w:lang w:val="kl-GL"/>
        </w:rPr>
        <w:t xml:space="preserve">Hvor mange mennesker var der registreret boende i henholdsvis </w:t>
      </w:r>
      <w:r w:rsidR="00C57B77" w:rsidRPr="00F335AE">
        <w:rPr>
          <w:rFonts w:ascii="Times New Roman" w:hAnsi="Times New Roman"/>
          <w:b/>
          <w:sz w:val="24"/>
          <w:szCs w:val="24"/>
          <w:lang w:val="kl-GL"/>
        </w:rPr>
        <w:t>Nuugaatsia</w:t>
      </w:r>
      <w:r w:rsidRPr="00F335AE">
        <w:rPr>
          <w:rFonts w:ascii="Times New Roman" w:hAnsi="Times New Roman"/>
          <w:b/>
          <w:sz w:val="24"/>
          <w:szCs w:val="24"/>
          <w:lang w:val="kl-GL"/>
        </w:rPr>
        <w:t>q</w:t>
      </w:r>
      <w:r w:rsidR="00C57B77" w:rsidRPr="00F335AE">
        <w:rPr>
          <w:rFonts w:ascii="Times New Roman" w:hAnsi="Times New Roman"/>
          <w:b/>
          <w:sz w:val="24"/>
          <w:szCs w:val="24"/>
          <w:lang w:val="kl-GL"/>
        </w:rPr>
        <w:t xml:space="preserve"> </w:t>
      </w:r>
      <w:r w:rsidRPr="00F335AE">
        <w:rPr>
          <w:rFonts w:ascii="Times New Roman" w:hAnsi="Times New Roman"/>
          <w:b/>
          <w:sz w:val="24"/>
          <w:szCs w:val="24"/>
          <w:lang w:val="kl-GL"/>
        </w:rPr>
        <w:t>og</w:t>
      </w:r>
      <w:r w:rsidR="00C57B77" w:rsidRPr="00F335AE">
        <w:rPr>
          <w:rFonts w:ascii="Times New Roman" w:hAnsi="Times New Roman"/>
          <w:b/>
          <w:sz w:val="24"/>
          <w:szCs w:val="24"/>
          <w:lang w:val="kl-GL"/>
        </w:rPr>
        <w:t xml:space="preserve"> Illorsu</w:t>
      </w:r>
      <w:r w:rsidRPr="00F335AE">
        <w:rPr>
          <w:rFonts w:ascii="Times New Roman" w:hAnsi="Times New Roman"/>
          <w:b/>
          <w:sz w:val="24"/>
          <w:szCs w:val="24"/>
          <w:lang w:val="kl-GL"/>
        </w:rPr>
        <w:t>it</w:t>
      </w:r>
      <w:r w:rsidR="00C57B77" w:rsidRPr="00F335AE">
        <w:rPr>
          <w:rFonts w:ascii="Times New Roman" w:hAnsi="Times New Roman"/>
          <w:b/>
          <w:sz w:val="24"/>
          <w:szCs w:val="24"/>
          <w:lang w:val="kl-GL"/>
        </w:rPr>
        <w:t xml:space="preserve"> </w:t>
      </w:r>
      <w:r w:rsidRPr="00F335AE">
        <w:rPr>
          <w:rFonts w:ascii="Times New Roman" w:hAnsi="Times New Roman"/>
          <w:b/>
          <w:sz w:val="24"/>
          <w:szCs w:val="24"/>
          <w:lang w:val="kl-GL"/>
        </w:rPr>
        <w:t>forud for tsunamien</w:t>
      </w:r>
      <w:r w:rsidR="00C57B77" w:rsidRPr="00F335AE">
        <w:rPr>
          <w:rFonts w:ascii="Times New Roman" w:hAnsi="Times New Roman"/>
          <w:b/>
          <w:sz w:val="24"/>
          <w:szCs w:val="24"/>
          <w:lang w:val="kl-GL"/>
        </w:rPr>
        <w:t>?</w:t>
      </w:r>
    </w:p>
    <w:p w14:paraId="688829DF" w14:textId="77777777" w:rsidR="00C57B77" w:rsidRPr="00F335AE" w:rsidRDefault="00C57B77" w:rsidP="00C57B77">
      <w:pPr>
        <w:pStyle w:val="Listeafsnit"/>
        <w:spacing w:after="0" w:line="259" w:lineRule="auto"/>
        <w:rPr>
          <w:rFonts w:ascii="Times New Roman" w:hAnsi="Times New Roman"/>
          <w:b/>
          <w:sz w:val="24"/>
          <w:szCs w:val="24"/>
          <w:lang w:val="kl-GL"/>
        </w:rPr>
      </w:pPr>
    </w:p>
    <w:p w14:paraId="5C22A666" w14:textId="1766C0B6" w:rsidR="00C57B77" w:rsidRPr="00F335AE" w:rsidRDefault="00686BCC" w:rsidP="00C57B77">
      <w:pPr>
        <w:pStyle w:val="Listeafsnit"/>
        <w:numPr>
          <w:ilvl w:val="0"/>
          <w:numId w:val="44"/>
        </w:numPr>
        <w:spacing w:after="0" w:line="259" w:lineRule="auto"/>
        <w:rPr>
          <w:rFonts w:ascii="Times New Roman" w:hAnsi="Times New Roman"/>
          <w:b/>
          <w:sz w:val="24"/>
          <w:szCs w:val="24"/>
          <w:lang w:val="kl-GL"/>
        </w:rPr>
      </w:pPr>
      <w:r w:rsidRPr="00F335AE">
        <w:rPr>
          <w:rFonts w:ascii="Times New Roman" w:hAnsi="Times New Roman"/>
          <w:b/>
          <w:sz w:val="24"/>
          <w:szCs w:val="24"/>
          <w:lang w:val="kl-GL"/>
        </w:rPr>
        <w:t>Hvor mange</w:t>
      </w:r>
      <w:r w:rsidR="00F335AE">
        <w:rPr>
          <w:rFonts w:ascii="Times New Roman" w:hAnsi="Times New Roman"/>
          <w:b/>
          <w:sz w:val="24"/>
          <w:szCs w:val="24"/>
          <w:lang w:val="kl-GL"/>
        </w:rPr>
        <w:t xml:space="preserve"> af de</w:t>
      </w:r>
      <w:r w:rsidRPr="00F335AE">
        <w:rPr>
          <w:rFonts w:ascii="Times New Roman" w:hAnsi="Times New Roman"/>
          <w:b/>
          <w:sz w:val="24"/>
          <w:szCs w:val="24"/>
          <w:lang w:val="kl-GL"/>
        </w:rPr>
        <w:t xml:space="preserve"> mennesker</w:t>
      </w:r>
      <w:r w:rsidR="00F335AE">
        <w:rPr>
          <w:rFonts w:ascii="Times New Roman" w:hAnsi="Times New Roman"/>
          <w:b/>
          <w:sz w:val="24"/>
          <w:szCs w:val="24"/>
          <w:lang w:val="kl-GL"/>
        </w:rPr>
        <w:t>, der</w:t>
      </w:r>
      <w:r w:rsidRPr="00F335AE">
        <w:rPr>
          <w:rFonts w:ascii="Times New Roman" w:hAnsi="Times New Roman"/>
          <w:b/>
          <w:sz w:val="24"/>
          <w:szCs w:val="24"/>
          <w:lang w:val="kl-GL"/>
        </w:rPr>
        <w:t xml:space="preserve"> blev beordret til at flytte fra </w:t>
      </w:r>
      <w:r w:rsidR="00C57B77" w:rsidRPr="00F335AE">
        <w:rPr>
          <w:rFonts w:ascii="Times New Roman" w:hAnsi="Times New Roman"/>
          <w:b/>
          <w:sz w:val="24"/>
          <w:szCs w:val="24"/>
          <w:lang w:val="kl-GL"/>
        </w:rPr>
        <w:t>Nuugaatsia</w:t>
      </w:r>
      <w:r w:rsidRPr="00F335AE">
        <w:rPr>
          <w:rFonts w:ascii="Times New Roman" w:hAnsi="Times New Roman"/>
          <w:b/>
          <w:sz w:val="24"/>
          <w:szCs w:val="24"/>
          <w:lang w:val="kl-GL"/>
        </w:rPr>
        <w:t>q</w:t>
      </w:r>
      <w:r w:rsidR="00C57B77" w:rsidRPr="00F335AE">
        <w:rPr>
          <w:rFonts w:ascii="Times New Roman" w:hAnsi="Times New Roman"/>
          <w:b/>
          <w:sz w:val="24"/>
          <w:szCs w:val="24"/>
          <w:lang w:val="kl-GL"/>
        </w:rPr>
        <w:t xml:space="preserve"> </w:t>
      </w:r>
      <w:r w:rsidRPr="00F335AE">
        <w:rPr>
          <w:rFonts w:ascii="Times New Roman" w:hAnsi="Times New Roman"/>
          <w:b/>
          <w:sz w:val="24"/>
          <w:szCs w:val="24"/>
          <w:lang w:val="kl-GL"/>
        </w:rPr>
        <w:t>og</w:t>
      </w:r>
      <w:r w:rsidR="00C57B77" w:rsidRPr="00F335AE">
        <w:rPr>
          <w:rFonts w:ascii="Times New Roman" w:hAnsi="Times New Roman"/>
          <w:b/>
          <w:sz w:val="24"/>
          <w:szCs w:val="24"/>
          <w:lang w:val="kl-GL"/>
        </w:rPr>
        <w:t xml:space="preserve"> Illorsu</w:t>
      </w:r>
      <w:r w:rsidRPr="00F335AE">
        <w:rPr>
          <w:rFonts w:ascii="Times New Roman" w:hAnsi="Times New Roman"/>
          <w:b/>
          <w:sz w:val="24"/>
          <w:szCs w:val="24"/>
          <w:lang w:val="kl-GL"/>
        </w:rPr>
        <w:t>i</w:t>
      </w:r>
      <w:r w:rsidR="00C57B77" w:rsidRPr="00F335AE">
        <w:rPr>
          <w:rFonts w:ascii="Times New Roman" w:hAnsi="Times New Roman"/>
          <w:b/>
          <w:sz w:val="24"/>
          <w:szCs w:val="24"/>
          <w:lang w:val="kl-GL"/>
        </w:rPr>
        <w:t xml:space="preserve">t </w:t>
      </w:r>
      <w:r w:rsidRPr="00F335AE">
        <w:rPr>
          <w:rFonts w:ascii="Times New Roman" w:hAnsi="Times New Roman"/>
          <w:b/>
          <w:sz w:val="24"/>
          <w:szCs w:val="24"/>
          <w:lang w:val="kl-GL"/>
        </w:rPr>
        <w:t>var registreret til selv at eje en bolig de kunne flytte til</w:t>
      </w:r>
      <w:r w:rsidR="00C57B77" w:rsidRPr="00F335AE">
        <w:rPr>
          <w:rFonts w:ascii="Times New Roman" w:hAnsi="Times New Roman"/>
          <w:b/>
          <w:sz w:val="24"/>
          <w:szCs w:val="24"/>
          <w:lang w:val="kl-GL"/>
        </w:rPr>
        <w:t>?</w:t>
      </w:r>
    </w:p>
    <w:p w14:paraId="0DB0CEC9" w14:textId="54A06ED0" w:rsidR="00C57B77" w:rsidRPr="00F335AE" w:rsidRDefault="00C57B77" w:rsidP="00C57B77">
      <w:pPr>
        <w:spacing w:after="0" w:line="259" w:lineRule="auto"/>
        <w:rPr>
          <w:rFonts w:ascii="Times New Roman" w:hAnsi="Times New Roman"/>
          <w:b/>
          <w:sz w:val="24"/>
          <w:szCs w:val="24"/>
          <w:lang w:val="kl-GL"/>
        </w:rPr>
      </w:pPr>
    </w:p>
    <w:p w14:paraId="38567457" w14:textId="7270841A" w:rsidR="00C57B77" w:rsidRPr="00F335AE" w:rsidRDefault="00686BCC" w:rsidP="00C57B77">
      <w:pPr>
        <w:pStyle w:val="Listeafsnit"/>
        <w:numPr>
          <w:ilvl w:val="0"/>
          <w:numId w:val="44"/>
        </w:numPr>
        <w:spacing w:after="0" w:line="259" w:lineRule="auto"/>
        <w:rPr>
          <w:rFonts w:ascii="Times New Roman" w:hAnsi="Times New Roman"/>
          <w:b/>
          <w:sz w:val="24"/>
          <w:szCs w:val="24"/>
          <w:lang w:val="kl-GL"/>
        </w:rPr>
      </w:pPr>
      <w:r w:rsidRPr="00F335AE">
        <w:rPr>
          <w:rFonts w:ascii="Times New Roman" w:hAnsi="Times New Roman"/>
          <w:b/>
          <w:sz w:val="24"/>
          <w:szCs w:val="24"/>
          <w:lang w:val="kl-GL"/>
        </w:rPr>
        <w:t xml:space="preserve">Hvor mange </w:t>
      </w:r>
      <w:r w:rsidR="00FD5D25" w:rsidRPr="00F335AE">
        <w:rPr>
          <w:rFonts w:ascii="Times New Roman" w:hAnsi="Times New Roman"/>
          <w:b/>
          <w:sz w:val="24"/>
          <w:szCs w:val="24"/>
          <w:lang w:val="kl-GL"/>
        </w:rPr>
        <w:t>af</w:t>
      </w:r>
      <w:r w:rsidRPr="00F335AE">
        <w:rPr>
          <w:rFonts w:ascii="Times New Roman" w:hAnsi="Times New Roman"/>
          <w:b/>
          <w:sz w:val="24"/>
          <w:szCs w:val="24"/>
          <w:lang w:val="kl-GL"/>
        </w:rPr>
        <w:t xml:space="preserve"> de </w:t>
      </w:r>
      <w:r w:rsidR="00FD5D25" w:rsidRPr="00F335AE">
        <w:rPr>
          <w:rFonts w:ascii="Times New Roman" w:hAnsi="Times New Roman"/>
          <w:b/>
          <w:sz w:val="24"/>
          <w:szCs w:val="24"/>
          <w:lang w:val="kl-GL"/>
        </w:rPr>
        <w:t>fraf</w:t>
      </w:r>
      <w:r w:rsidRPr="00F335AE">
        <w:rPr>
          <w:rFonts w:ascii="Times New Roman" w:hAnsi="Times New Roman"/>
          <w:b/>
          <w:sz w:val="24"/>
          <w:szCs w:val="24"/>
          <w:lang w:val="kl-GL"/>
        </w:rPr>
        <w:t>lyttede</w:t>
      </w:r>
      <w:r w:rsidR="00FD5D25" w:rsidRPr="00F335AE">
        <w:rPr>
          <w:rFonts w:ascii="Times New Roman" w:hAnsi="Times New Roman"/>
          <w:b/>
          <w:sz w:val="24"/>
          <w:szCs w:val="24"/>
          <w:lang w:val="kl-GL"/>
        </w:rPr>
        <w:t xml:space="preserve"> beboere fra</w:t>
      </w:r>
      <w:r w:rsidRPr="00F335AE">
        <w:rPr>
          <w:rFonts w:ascii="Times New Roman" w:hAnsi="Times New Roman"/>
          <w:b/>
          <w:sz w:val="24"/>
          <w:szCs w:val="24"/>
          <w:lang w:val="kl-GL"/>
        </w:rPr>
        <w:t xml:space="preserve"> </w:t>
      </w:r>
      <w:r w:rsidR="00C57B77" w:rsidRPr="00F335AE">
        <w:rPr>
          <w:rFonts w:ascii="Times New Roman" w:hAnsi="Times New Roman"/>
          <w:b/>
          <w:sz w:val="24"/>
          <w:szCs w:val="24"/>
          <w:lang w:val="kl-GL"/>
        </w:rPr>
        <w:t>Nuugaatsia</w:t>
      </w:r>
      <w:r w:rsidRPr="00F335AE">
        <w:rPr>
          <w:rFonts w:ascii="Times New Roman" w:hAnsi="Times New Roman"/>
          <w:b/>
          <w:sz w:val="24"/>
          <w:szCs w:val="24"/>
          <w:lang w:val="kl-GL"/>
        </w:rPr>
        <w:t>q</w:t>
      </w:r>
      <w:r w:rsidR="00C57B77" w:rsidRPr="00F335AE">
        <w:rPr>
          <w:rFonts w:ascii="Times New Roman" w:hAnsi="Times New Roman"/>
          <w:b/>
          <w:sz w:val="24"/>
          <w:szCs w:val="24"/>
          <w:lang w:val="kl-GL"/>
        </w:rPr>
        <w:t xml:space="preserve"> </w:t>
      </w:r>
      <w:r w:rsidRPr="00F335AE">
        <w:rPr>
          <w:rFonts w:ascii="Times New Roman" w:hAnsi="Times New Roman"/>
          <w:b/>
          <w:sz w:val="24"/>
          <w:szCs w:val="24"/>
          <w:lang w:val="kl-GL"/>
        </w:rPr>
        <w:t>og</w:t>
      </w:r>
      <w:r w:rsidR="00C57B77" w:rsidRPr="00F335AE">
        <w:rPr>
          <w:rFonts w:ascii="Times New Roman" w:hAnsi="Times New Roman"/>
          <w:b/>
          <w:sz w:val="24"/>
          <w:szCs w:val="24"/>
          <w:lang w:val="kl-GL"/>
        </w:rPr>
        <w:t xml:space="preserve"> Illorsu</w:t>
      </w:r>
      <w:r w:rsidRPr="00F335AE">
        <w:rPr>
          <w:rFonts w:ascii="Times New Roman" w:hAnsi="Times New Roman"/>
          <w:b/>
          <w:sz w:val="24"/>
          <w:szCs w:val="24"/>
          <w:lang w:val="kl-GL"/>
        </w:rPr>
        <w:t>i</w:t>
      </w:r>
      <w:r w:rsidR="00C57B77" w:rsidRPr="00F335AE">
        <w:rPr>
          <w:rFonts w:ascii="Times New Roman" w:hAnsi="Times New Roman"/>
          <w:b/>
          <w:sz w:val="24"/>
          <w:szCs w:val="24"/>
          <w:lang w:val="kl-GL"/>
        </w:rPr>
        <w:t>t</w:t>
      </w:r>
      <w:r w:rsidR="00F335AE">
        <w:rPr>
          <w:rFonts w:ascii="Times New Roman" w:hAnsi="Times New Roman"/>
          <w:b/>
          <w:sz w:val="24"/>
          <w:szCs w:val="24"/>
          <w:lang w:val="kl-GL"/>
        </w:rPr>
        <w:t xml:space="preserve"> der</w:t>
      </w:r>
      <w:r w:rsidR="00C57B77" w:rsidRPr="00F335AE">
        <w:rPr>
          <w:rFonts w:ascii="Times New Roman" w:hAnsi="Times New Roman"/>
          <w:b/>
          <w:sz w:val="24"/>
          <w:szCs w:val="24"/>
          <w:lang w:val="kl-GL"/>
        </w:rPr>
        <w:t xml:space="preserve"> </w:t>
      </w:r>
      <w:r w:rsidRPr="00F335AE">
        <w:rPr>
          <w:rFonts w:ascii="Times New Roman" w:hAnsi="Times New Roman"/>
          <w:b/>
          <w:sz w:val="24"/>
          <w:szCs w:val="24"/>
          <w:lang w:val="kl-GL"/>
        </w:rPr>
        <w:t xml:space="preserve">ejede en bolig fik </w:t>
      </w:r>
      <w:r w:rsidR="00C57B77" w:rsidRPr="00F335AE">
        <w:rPr>
          <w:rFonts w:ascii="Times New Roman" w:hAnsi="Times New Roman"/>
          <w:b/>
          <w:sz w:val="24"/>
          <w:szCs w:val="24"/>
          <w:lang w:val="kl-GL"/>
        </w:rPr>
        <w:t>50.000,00 krun</w:t>
      </w:r>
      <w:r w:rsidRPr="00F335AE">
        <w:rPr>
          <w:rFonts w:ascii="Times New Roman" w:hAnsi="Times New Roman"/>
          <w:b/>
          <w:sz w:val="24"/>
          <w:szCs w:val="24"/>
          <w:lang w:val="kl-GL"/>
        </w:rPr>
        <w:t>er</w:t>
      </w:r>
      <w:r w:rsidR="00C57B77" w:rsidRPr="00F335AE">
        <w:rPr>
          <w:rFonts w:ascii="Times New Roman" w:hAnsi="Times New Roman"/>
          <w:b/>
          <w:sz w:val="24"/>
          <w:szCs w:val="24"/>
          <w:lang w:val="kl-GL"/>
        </w:rPr>
        <w:t xml:space="preserve"> </w:t>
      </w:r>
      <w:r w:rsidRPr="00F335AE">
        <w:rPr>
          <w:rFonts w:ascii="Times New Roman" w:hAnsi="Times New Roman"/>
          <w:b/>
          <w:sz w:val="24"/>
          <w:szCs w:val="24"/>
          <w:lang w:val="kl-GL"/>
        </w:rPr>
        <w:t>i erstatning</w:t>
      </w:r>
      <w:r w:rsidR="00C57B77" w:rsidRPr="00F335AE">
        <w:rPr>
          <w:rFonts w:ascii="Times New Roman" w:hAnsi="Times New Roman"/>
          <w:b/>
          <w:sz w:val="24"/>
          <w:szCs w:val="24"/>
          <w:lang w:val="kl-GL"/>
        </w:rPr>
        <w:t>?</w:t>
      </w:r>
    </w:p>
    <w:p w14:paraId="78D92684" w14:textId="1FC8B27C" w:rsidR="00C57B77" w:rsidRPr="00F335AE" w:rsidRDefault="00C57B77" w:rsidP="00C57B77">
      <w:pPr>
        <w:spacing w:after="0" w:line="259" w:lineRule="auto"/>
        <w:rPr>
          <w:rFonts w:ascii="Times New Roman" w:hAnsi="Times New Roman"/>
          <w:b/>
          <w:sz w:val="24"/>
          <w:szCs w:val="24"/>
          <w:lang w:val="kl-GL"/>
        </w:rPr>
      </w:pPr>
    </w:p>
    <w:p w14:paraId="67BA0CEA" w14:textId="6188C783" w:rsidR="00C57B77" w:rsidRPr="00F335AE" w:rsidRDefault="00FD5D25" w:rsidP="00C57B77">
      <w:pPr>
        <w:pStyle w:val="Listeafsnit"/>
        <w:numPr>
          <w:ilvl w:val="0"/>
          <w:numId w:val="44"/>
        </w:numPr>
        <w:spacing w:after="0" w:line="259" w:lineRule="auto"/>
        <w:rPr>
          <w:rFonts w:ascii="Times New Roman" w:hAnsi="Times New Roman"/>
          <w:b/>
          <w:sz w:val="24"/>
          <w:szCs w:val="24"/>
          <w:lang w:val="kl-GL"/>
        </w:rPr>
      </w:pPr>
      <w:r w:rsidRPr="00F335AE">
        <w:rPr>
          <w:rFonts w:ascii="Times New Roman" w:hAnsi="Times New Roman"/>
          <w:b/>
          <w:sz w:val="24"/>
          <w:szCs w:val="24"/>
          <w:lang w:val="kl-GL"/>
        </w:rPr>
        <w:t>Hvor mange af de fraflyttede beboere fra Nuugaatsiaq og Illorsuit efter tsunamien</w:t>
      </w:r>
      <w:r w:rsidR="00F335AE">
        <w:rPr>
          <w:rFonts w:ascii="Times New Roman" w:hAnsi="Times New Roman"/>
          <w:b/>
          <w:sz w:val="24"/>
          <w:szCs w:val="24"/>
          <w:lang w:val="kl-GL"/>
        </w:rPr>
        <w:t>,</w:t>
      </w:r>
      <w:r w:rsidRPr="00F335AE">
        <w:rPr>
          <w:rFonts w:ascii="Times New Roman" w:hAnsi="Times New Roman"/>
          <w:b/>
          <w:sz w:val="24"/>
          <w:szCs w:val="24"/>
          <w:lang w:val="kl-GL"/>
        </w:rPr>
        <w:t xml:space="preserve"> fik en erstatningsbolig</w:t>
      </w:r>
      <w:r w:rsidR="00C57B77" w:rsidRPr="00F335AE">
        <w:rPr>
          <w:rFonts w:ascii="Times New Roman" w:hAnsi="Times New Roman"/>
          <w:b/>
          <w:sz w:val="24"/>
          <w:szCs w:val="24"/>
          <w:lang w:val="kl-GL"/>
        </w:rPr>
        <w:t>?</w:t>
      </w:r>
      <w:r w:rsidRPr="00F335AE">
        <w:rPr>
          <w:rFonts w:ascii="Times New Roman" w:hAnsi="Times New Roman"/>
          <w:b/>
          <w:sz w:val="24"/>
          <w:szCs w:val="24"/>
          <w:lang w:val="kl-GL"/>
        </w:rPr>
        <w:t xml:space="preserve"> </w:t>
      </w:r>
    </w:p>
    <w:p w14:paraId="0C89FE0C" w14:textId="0ABA989D" w:rsidR="00C57B77" w:rsidRPr="00F335AE" w:rsidRDefault="00C57B77" w:rsidP="00C57B77">
      <w:pPr>
        <w:spacing w:after="0" w:line="259" w:lineRule="auto"/>
        <w:rPr>
          <w:rFonts w:ascii="Times New Roman" w:hAnsi="Times New Roman"/>
          <w:b/>
          <w:sz w:val="24"/>
          <w:szCs w:val="24"/>
          <w:lang w:val="kl-GL"/>
        </w:rPr>
      </w:pPr>
    </w:p>
    <w:p w14:paraId="678E48A5" w14:textId="575AE659" w:rsidR="00C57B77" w:rsidRPr="00F335AE" w:rsidRDefault="00FD5D25" w:rsidP="00C57B77">
      <w:pPr>
        <w:pStyle w:val="Listeafsnit"/>
        <w:numPr>
          <w:ilvl w:val="0"/>
          <w:numId w:val="44"/>
        </w:numPr>
        <w:spacing w:after="0" w:line="259" w:lineRule="auto"/>
        <w:rPr>
          <w:rFonts w:ascii="Times New Roman" w:hAnsi="Times New Roman"/>
          <w:b/>
          <w:sz w:val="24"/>
          <w:szCs w:val="24"/>
          <w:lang w:val="kl-GL"/>
        </w:rPr>
      </w:pPr>
      <w:r w:rsidRPr="00F335AE">
        <w:rPr>
          <w:rFonts w:ascii="Times New Roman" w:hAnsi="Times New Roman"/>
          <w:b/>
          <w:sz w:val="24"/>
          <w:szCs w:val="24"/>
          <w:lang w:val="kl-GL"/>
        </w:rPr>
        <w:t xml:space="preserve">Hvor mange familier </w:t>
      </w:r>
      <w:r w:rsidR="00D6361A" w:rsidRPr="00F335AE">
        <w:rPr>
          <w:rFonts w:ascii="Times New Roman" w:hAnsi="Times New Roman"/>
          <w:b/>
          <w:sz w:val="24"/>
          <w:szCs w:val="24"/>
          <w:lang w:val="kl-GL"/>
        </w:rPr>
        <w:t>medregnet</w:t>
      </w:r>
      <w:r w:rsidRPr="00F335AE">
        <w:rPr>
          <w:rFonts w:ascii="Times New Roman" w:hAnsi="Times New Roman"/>
          <w:b/>
          <w:sz w:val="24"/>
          <w:szCs w:val="24"/>
          <w:lang w:val="kl-GL"/>
        </w:rPr>
        <w:t xml:space="preserve"> familiemedlemmer</w:t>
      </w:r>
      <w:r w:rsidR="00D6361A" w:rsidRPr="00F335AE">
        <w:rPr>
          <w:rFonts w:ascii="Times New Roman" w:hAnsi="Times New Roman"/>
          <w:b/>
          <w:sz w:val="24"/>
          <w:szCs w:val="24"/>
          <w:lang w:val="kl-GL"/>
        </w:rPr>
        <w:t>,</w:t>
      </w:r>
      <w:r w:rsidRPr="00F335AE">
        <w:rPr>
          <w:rFonts w:ascii="Times New Roman" w:hAnsi="Times New Roman"/>
          <w:b/>
          <w:sz w:val="24"/>
          <w:szCs w:val="24"/>
          <w:lang w:val="kl-GL"/>
        </w:rPr>
        <w:t xml:space="preserve"> der er flyttet til større byer udenfor </w:t>
      </w:r>
      <w:r w:rsidR="00C57B77" w:rsidRPr="00F335AE">
        <w:rPr>
          <w:rFonts w:ascii="Times New Roman" w:hAnsi="Times New Roman"/>
          <w:b/>
          <w:sz w:val="24"/>
          <w:szCs w:val="24"/>
          <w:lang w:val="kl-GL"/>
        </w:rPr>
        <w:t>Uummanna</w:t>
      </w:r>
      <w:r w:rsidRPr="00F335AE">
        <w:rPr>
          <w:rFonts w:ascii="Times New Roman" w:hAnsi="Times New Roman"/>
          <w:b/>
          <w:sz w:val="24"/>
          <w:szCs w:val="24"/>
          <w:lang w:val="kl-GL"/>
        </w:rPr>
        <w:t>q distriktet og</w:t>
      </w:r>
      <w:r w:rsidR="00C57B77" w:rsidRPr="00F335AE">
        <w:rPr>
          <w:rFonts w:ascii="Times New Roman" w:hAnsi="Times New Roman"/>
          <w:b/>
          <w:sz w:val="24"/>
          <w:szCs w:val="24"/>
          <w:lang w:val="kl-GL"/>
        </w:rPr>
        <w:t xml:space="preserve"> Upernavi</w:t>
      </w:r>
      <w:r w:rsidRPr="00F335AE">
        <w:rPr>
          <w:rFonts w:ascii="Times New Roman" w:hAnsi="Times New Roman"/>
          <w:b/>
          <w:sz w:val="24"/>
          <w:szCs w:val="24"/>
          <w:lang w:val="kl-GL"/>
        </w:rPr>
        <w:t>k</w:t>
      </w:r>
      <w:r w:rsidR="00D6361A" w:rsidRPr="00F335AE">
        <w:rPr>
          <w:rFonts w:ascii="Times New Roman" w:hAnsi="Times New Roman"/>
          <w:b/>
          <w:sz w:val="24"/>
          <w:szCs w:val="24"/>
          <w:lang w:val="kl-GL"/>
        </w:rPr>
        <w:t xml:space="preserve"> distriktet</w:t>
      </w:r>
      <w:r w:rsidR="00F335AE">
        <w:rPr>
          <w:rFonts w:ascii="Times New Roman" w:hAnsi="Times New Roman"/>
          <w:b/>
          <w:sz w:val="24"/>
          <w:szCs w:val="24"/>
          <w:lang w:val="kl-GL"/>
        </w:rPr>
        <w:t>,</w:t>
      </w:r>
      <w:r w:rsidRPr="00F335AE">
        <w:rPr>
          <w:rFonts w:ascii="Times New Roman" w:hAnsi="Times New Roman"/>
          <w:b/>
          <w:sz w:val="24"/>
          <w:szCs w:val="24"/>
          <w:lang w:val="kl-GL"/>
        </w:rPr>
        <w:t xml:space="preserve"> er blevet tilbudt lejeboliger</w:t>
      </w:r>
      <w:r w:rsidR="00C57B77" w:rsidRPr="00F335AE">
        <w:rPr>
          <w:rFonts w:ascii="Times New Roman" w:hAnsi="Times New Roman"/>
          <w:b/>
          <w:sz w:val="24"/>
          <w:szCs w:val="24"/>
          <w:lang w:val="kl-GL"/>
        </w:rPr>
        <w:t>?</w:t>
      </w:r>
    </w:p>
    <w:p w14:paraId="6F9BD1E1" w14:textId="3298D5A8" w:rsidR="00C57B77" w:rsidRPr="00F335AE" w:rsidRDefault="00C57B77" w:rsidP="00C57B77">
      <w:pPr>
        <w:spacing w:after="0" w:line="259" w:lineRule="auto"/>
        <w:rPr>
          <w:rFonts w:ascii="Times New Roman" w:hAnsi="Times New Roman"/>
          <w:b/>
          <w:sz w:val="24"/>
          <w:szCs w:val="24"/>
          <w:lang w:val="kl-GL"/>
        </w:rPr>
      </w:pPr>
    </w:p>
    <w:p w14:paraId="157EFA91" w14:textId="56CE5AF3" w:rsidR="00C57B77" w:rsidRPr="00F335AE" w:rsidRDefault="00D6361A" w:rsidP="00C57B77">
      <w:pPr>
        <w:pStyle w:val="Listeafsnit"/>
        <w:numPr>
          <w:ilvl w:val="0"/>
          <w:numId w:val="44"/>
        </w:numPr>
        <w:spacing w:after="0" w:line="259" w:lineRule="auto"/>
        <w:rPr>
          <w:rFonts w:ascii="Times New Roman" w:hAnsi="Times New Roman"/>
          <w:b/>
          <w:sz w:val="24"/>
          <w:szCs w:val="24"/>
          <w:lang w:val="kl-GL"/>
        </w:rPr>
      </w:pPr>
      <w:r w:rsidRPr="00F335AE">
        <w:rPr>
          <w:rFonts w:ascii="Times New Roman" w:hAnsi="Times New Roman"/>
          <w:b/>
          <w:sz w:val="24"/>
          <w:szCs w:val="24"/>
          <w:lang w:val="kl-GL"/>
        </w:rPr>
        <w:t>Fo</w:t>
      </w:r>
      <w:r w:rsidR="00F335AE">
        <w:rPr>
          <w:rFonts w:ascii="Times New Roman" w:hAnsi="Times New Roman"/>
          <w:b/>
          <w:sz w:val="24"/>
          <w:szCs w:val="24"/>
          <w:lang w:val="kl-GL"/>
        </w:rPr>
        <w:t>r</w:t>
      </w:r>
      <w:r w:rsidRPr="00F335AE">
        <w:rPr>
          <w:rFonts w:ascii="Times New Roman" w:hAnsi="Times New Roman"/>
          <w:b/>
          <w:sz w:val="24"/>
          <w:szCs w:val="24"/>
          <w:lang w:val="kl-GL"/>
        </w:rPr>
        <w:t xml:space="preserve">manden for </w:t>
      </w:r>
      <w:r w:rsidR="00C57B77" w:rsidRPr="00F335AE">
        <w:rPr>
          <w:rFonts w:ascii="Times New Roman" w:hAnsi="Times New Roman"/>
          <w:b/>
          <w:sz w:val="24"/>
          <w:szCs w:val="24"/>
          <w:lang w:val="kl-GL"/>
        </w:rPr>
        <w:t xml:space="preserve">Naalakkersuisut </w:t>
      </w:r>
      <w:r w:rsidRPr="00F335AE">
        <w:rPr>
          <w:rFonts w:ascii="Times New Roman" w:hAnsi="Times New Roman"/>
          <w:b/>
          <w:sz w:val="24"/>
          <w:szCs w:val="24"/>
          <w:lang w:val="kl-GL"/>
        </w:rPr>
        <w:t>har lovet de fraflyttede beboere fra Nuugaatsiaq og Illorsuit</w:t>
      </w:r>
      <w:r w:rsidR="00F335AE">
        <w:rPr>
          <w:rFonts w:ascii="Times New Roman" w:hAnsi="Times New Roman"/>
          <w:b/>
          <w:sz w:val="24"/>
          <w:szCs w:val="24"/>
          <w:lang w:val="kl-GL"/>
        </w:rPr>
        <w:t>,</w:t>
      </w:r>
      <w:r w:rsidRPr="00F335AE">
        <w:rPr>
          <w:rFonts w:ascii="Times New Roman" w:hAnsi="Times New Roman"/>
          <w:b/>
          <w:sz w:val="24"/>
          <w:szCs w:val="24"/>
          <w:lang w:val="kl-GL"/>
        </w:rPr>
        <w:t xml:space="preserve"> at de ikke skal betale husleje </w:t>
      </w:r>
      <w:r w:rsidR="00F335AE">
        <w:rPr>
          <w:rFonts w:ascii="Times New Roman" w:hAnsi="Times New Roman"/>
          <w:b/>
          <w:sz w:val="24"/>
          <w:szCs w:val="24"/>
          <w:lang w:val="kl-GL"/>
        </w:rPr>
        <w:t>ind</w:t>
      </w:r>
      <w:r w:rsidRPr="00F335AE">
        <w:rPr>
          <w:rFonts w:ascii="Times New Roman" w:hAnsi="Times New Roman"/>
          <w:b/>
          <w:sz w:val="24"/>
          <w:szCs w:val="24"/>
          <w:lang w:val="kl-GL"/>
        </w:rPr>
        <w:t>til de har deres egen bolig</w:t>
      </w:r>
      <w:r w:rsidR="00C57B77" w:rsidRPr="00F335AE">
        <w:rPr>
          <w:rFonts w:ascii="Times New Roman" w:hAnsi="Times New Roman"/>
          <w:b/>
          <w:sz w:val="24"/>
          <w:szCs w:val="24"/>
          <w:lang w:val="kl-GL"/>
        </w:rPr>
        <w:t>,</w:t>
      </w:r>
      <w:r w:rsidR="00F335AE">
        <w:rPr>
          <w:rFonts w:ascii="Times New Roman" w:hAnsi="Times New Roman"/>
          <w:b/>
          <w:sz w:val="24"/>
          <w:szCs w:val="24"/>
          <w:lang w:val="kl-GL"/>
        </w:rPr>
        <w:t xml:space="preserve"> og vi vil spørge til om de</w:t>
      </w:r>
      <w:r w:rsidRPr="00F335AE">
        <w:rPr>
          <w:rFonts w:ascii="Times New Roman" w:hAnsi="Times New Roman"/>
          <w:b/>
          <w:sz w:val="24"/>
          <w:szCs w:val="24"/>
          <w:lang w:val="kl-GL"/>
        </w:rPr>
        <w:t>n stadig gældende</w:t>
      </w:r>
      <w:r w:rsidR="00C57B77" w:rsidRPr="00F335AE">
        <w:rPr>
          <w:rFonts w:ascii="Times New Roman" w:hAnsi="Times New Roman"/>
          <w:b/>
          <w:sz w:val="24"/>
          <w:szCs w:val="24"/>
          <w:lang w:val="kl-GL"/>
        </w:rPr>
        <w:t>?</w:t>
      </w:r>
    </w:p>
    <w:p w14:paraId="45C52A2D" w14:textId="436F259B" w:rsidR="00C57B77" w:rsidRPr="00F335AE" w:rsidRDefault="00C57B77" w:rsidP="00C57B77">
      <w:pPr>
        <w:spacing w:after="0" w:line="259" w:lineRule="auto"/>
        <w:rPr>
          <w:rFonts w:ascii="Times New Roman" w:hAnsi="Times New Roman"/>
          <w:b/>
          <w:sz w:val="24"/>
          <w:szCs w:val="24"/>
          <w:lang w:val="kl-GL"/>
        </w:rPr>
      </w:pPr>
    </w:p>
    <w:p w14:paraId="662579F2" w14:textId="73C7A015" w:rsidR="00F35587" w:rsidRPr="00F335AE" w:rsidRDefault="00F35587" w:rsidP="00F35587">
      <w:pPr>
        <w:pStyle w:val="Listeafsnit"/>
        <w:numPr>
          <w:ilvl w:val="0"/>
          <w:numId w:val="44"/>
        </w:numPr>
        <w:spacing w:after="0" w:line="259" w:lineRule="auto"/>
        <w:rPr>
          <w:rFonts w:ascii="Times New Roman" w:hAnsi="Times New Roman"/>
          <w:b/>
          <w:sz w:val="24"/>
          <w:szCs w:val="24"/>
          <w:lang w:val="kl-GL"/>
        </w:rPr>
      </w:pPr>
      <w:r w:rsidRPr="00F335AE">
        <w:rPr>
          <w:rFonts w:ascii="Times New Roman" w:hAnsi="Times New Roman"/>
          <w:b/>
          <w:sz w:val="24"/>
          <w:szCs w:val="24"/>
          <w:lang w:val="kl-GL"/>
        </w:rPr>
        <w:t>Hvor mange af de mennesker</w:t>
      </w:r>
      <w:r w:rsidR="00F335AE">
        <w:rPr>
          <w:rFonts w:ascii="Times New Roman" w:hAnsi="Times New Roman"/>
          <w:b/>
          <w:sz w:val="24"/>
          <w:szCs w:val="24"/>
          <w:lang w:val="kl-GL"/>
        </w:rPr>
        <w:t>,</w:t>
      </w:r>
      <w:r w:rsidRPr="00F335AE">
        <w:rPr>
          <w:rFonts w:ascii="Times New Roman" w:hAnsi="Times New Roman"/>
          <w:b/>
          <w:sz w:val="24"/>
          <w:szCs w:val="24"/>
          <w:lang w:val="kl-GL"/>
        </w:rPr>
        <w:t xml:space="preserve"> der var registreret boende i henholdsvis Nuugaatsiaq og Illorsuit forud for tsunamien</w:t>
      </w:r>
      <w:r w:rsidR="00F335AE">
        <w:rPr>
          <w:rFonts w:ascii="Times New Roman" w:hAnsi="Times New Roman"/>
          <w:b/>
          <w:sz w:val="24"/>
          <w:szCs w:val="24"/>
          <w:lang w:val="kl-GL"/>
        </w:rPr>
        <w:t>,</w:t>
      </w:r>
      <w:r w:rsidRPr="00F335AE">
        <w:rPr>
          <w:rFonts w:ascii="Times New Roman" w:hAnsi="Times New Roman"/>
          <w:b/>
          <w:sz w:val="24"/>
          <w:szCs w:val="24"/>
          <w:lang w:val="kl-GL"/>
        </w:rPr>
        <w:t xml:space="preserve"> har ikke fået tildelt bolig?</w:t>
      </w:r>
    </w:p>
    <w:p w14:paraId="40116659" w14:textId="77777777" w:rsidR="00A6595C" w:rsidRPr="00F335AE" w:rsidRDefault="00A6595C" w:rsidP="00A6595C">
      <w:pPr>
        <w:pStyle w:val="Listeafsnit"/>
        <w:rPr>
          <w:rFonts w:ascii="Times New Roman" w:hAnsi="Times New Roman"/>
          <w:b/>
          <w:sz w:val="24"/>
          <w:szCs w:val="24"/>
          <w:lang w:val="kl-GL"/>
        </w:rPr>
      </w:pPr>
    </w:p>
    <w:p w14:paraId="1DD2EE6C" w14:textId="12A6ECC7" w:rsidR="00A6595C" w:rsidRPr="00F335AE" w:rsidRDefault="00F35587" w:rsidP="00C57B77">
      <w:pPr>
        <w:pStyle w:val="Listeafsnit"/>
        <w:numPr>
          <w:ilvl w:val="0"/>
          <w:numId w:val="44"/>
        </w:numPr>
        <w:spacing w:after="0" w:line="259" w:lineRule="auto"/>
        <w:rPr>
          <w:rFonts w:ascii="Times New Roman" w:hAnsi="Times New Roman"/>
          <w:b/>
          <w:sz w:val="24"/>
          <w:szCs w:val="24"/>
          <w:lang w:val="kl-GL"/>
        </w:rPr>
      </w:pPr>
      <w:r w:rsidRPr="00F335AE">
        <w:rPr>
          <w:rFonts w:ascii="Times New Roman" w:hAnsi="Times New Roman"/>
          <w:b/>
          <w:sz w:val="24"/>
          <w:szCs w:val="24"/>
          <w:lang w:val="kl-GL"/>
        </w:rPr>
        <w:t>Skal de mennesker, der får tildelt bolig betale husleje eller skal de mennesker, der er ramt af naturkatastrofen få tildelt deres egen bolig</w:t>
      </w:r>
      <w:r w:rsidR="00A6595C" w:rsidRPr="00F335AE">
        <w:rPr>
          <w:rFonts w:ascii="Times New Roman" w:hAnsi="Times New Roman"/>
          <w:b/>
          <w:sz w:val="24"/>
          <w:szCs w:val="24"/>
          <w:lang w:val="kl-GL"/>
        </w:rPr>
        <w:t>?</w:t>
      </w:r>
    </w:p>
    <w:p w14:paraId="6350AAB4" w14:textId="77777777" w:rsidR="00C57B77" w:rsidRPr="00F335AE" w:rsidRDefault="00C57B77" w:rsidP="00C57B77">
      <w:pPr>
        <w:spacing w:after="0"/>
        <w:rPr>
          <w:rFonts w:ascii="Times New Roman" w:hAnsi="Times New Roman"/>
          <w:sz w:val="24"/>
          <w:szCs w:val="24"/>
          <w:lang w:val="kl-GL"/>
        </w:rPr>
      </w:pPr>
    </w:p>
    <w:p w14:paraId="28B1A5B7" w14:textId="77777777" w:rsidR="00C57B77" w:rsidRPr="00F335AE" w:rsidRDefault="00C57B77" w:rsidP="00C57B77">
      <w:pPr>
        <w:spacing w:after="0"/>
        <w:rPr>
          <w:rFonts w:ascii="Times New Roman" w:hAnsi="Times New Roman"/>
          <w:sz w:val="24"/>
          <w:szCs w:val="24"/>
          <w:lang w:val="kl-GL"/>
        </w:rPr>
      </w:pPr>
      <w:r w:rsidRPr="00F335AE">
        <w:rPr>
          <w:rFonts w:ascii="Times New Roman" w:hAnsi="Times New Roman"/>
          <w:sz w:val="24"/>
          <w:szCs w:val="24"/>
          <w:lang w:val="kl-GL"/>
        </w:rPr>
        <w:t>(Inatsisartunut ilaasortaq, Hans Enoksen, Partii Naleraq)</w:t>
      </w:r>
    </w:p>
    <w:p w14:paraId="422F2DA7" w14:textId="77777777" w:rsidR="00C57B77" w:rsidRPr="00F335AE" w:rsidRDefault="00C57B77" w:rsidP="00C57B77">
      <w:pPr>
        <w:spacing w:after="0"/>
        <w:rPr>
          <w:rFonts w:ascii="Times New Roman" w:hAnsi="Times New Roman"/>
          <w:sz w:val="24"/>
          <w:szCs w:val="24"/>
          <w:lang w:val="kl-GL"/>
        </w:rPr>
      </w:pPr>
    </w:p>
    <w:p w14:paraId="26F74725" w14:textId="11BD1E4A" w:rsidR="00C57B77" w:rsidRPr="00F335AE" w:rsidRDefault="00F35587" w:rsidP="00C57B77">
      <w:pPr>
        <w:spacing w:after="0"/>
        <w:rPr>
          <w:rFonts w:ascii="Times New Roman" w:hAnsi="Times New Roman"/>
          <w:b/>
          <w:sz w:val="24"/>
          <w:szCs w:val="24"/>
          <w:lang w:val="kl-GL"/>
        </w:rPr>
      </w:pPr>
      <w:r w:rsidRPr="00F335AE">
        <w:rPr>
          <w:rFonts w:ascii="Times New Roman" w:hAnsi="Times New Roman"/>
          <w:b/>
          <w:sz w:val="24"/>
          <w:szCs w:val="24"/>
          <w:lang w:val="kl-GL"/>
        </w:rPr>
        <w:t>Begrundelse</w:t>
      </w:r>
      <w:r w:rsidR="00C57B77" w:rsidRPr="00F335AE">
        <w:rPr>
          <w:rFonts w:ascii="Times New Roman" w:hAnsi="Times New Roman"/>
          <w:b/>
          <w:sz w:val="24"/>
          <w:szCs w:val="24"/>
          <w:lang w:val="kl-GL"/>
        </w:rPr>
        <w:t>:</w:t>
      </w:r>
    </w:p>
    <w:p w14:paraId="77712A5C" w14:textId="77777777" w:rsidR="00C57B77" w:rsidRPr="00F335AE" w:rsidRDefault="00C57B77" w:rsidP="00C57B77">
      <w:pPr>
        <w:spacing w:after="0"/>
        <w:rPr>
          <w:rFonts w:ascii="Times New Roman" w:hAnsi="Times New Roman"/>
          <w:sz w:val="24"/>
          <w:szCs w:val="24"/>
          <w:lang w:val="kl-GL"/>
        </w:rPr>
      </w:pPr>
    </w:p>
    <w:p w14:paraId="2932C1CB" w14:textId="4EA4D37A" w:rsidR="007326B3" w:rsidRDefault="00F35587" w:rsidP="007326B3">
      <w:pPr>
        <w:spacing w:after="0"/>
        <w:rPr>
          <w:rFonts w:ascii="Times New Roman" w:hAnsi="Times New Roman"/>
          <w:sz w:val="24"/>
          <w:szCs w:val="24"/>
        </w:rPr>
      </w:pPr>
      <w:r w:rsidRPr="007326B3">
        <w:rPr>
          <w:rFonts w:ascii="Times New Roman" w:hAnsi="Times New Roman"/>
          <w:sz w:val="24"/>
          <w:szCs w:val="24"/>
        </w:rPr>
        <w:t xml:space="preserve">De fraflyttede beboere fra Nuugaatsiaq og Illorsuit er blevet lovet af Formanden for Naalakkersuisut at de ikke skal betale husleje </w:t>
      </w:r>
      <w:r w:rsidR="00F335AE" w:rsidRPr="007326B3">
        <w:rPr>
          <w:rFonts w:ascii="Times New Roman" w:hAnsi="Times New Roman"/>
          <w:sz w:val="24"/>
          <w:szCs w:val="24"/>
        </w:rPr>
        <w:t>ind</w:t>
      </w:r>
      <w:r w:rsidRPr="007326B3">
        <w:rPr>
          <w:rFonts w:ascii="Times New Roman" w:hAnsi="Times New Roman"/>
          <w:sz w:val="24"/>
          <w:szCs w:val="24"/>
        </w:rPr>
        <w:t xml:space="preserve">til de har fået deres egen bolig, og der er forlydender om at </w:t>
      </w:r>
      <w:r w:rsidR="00F335AE" w:rsidRPr="007326B3">
        <w:rPr>
          <w:rFonts w:ascii="Times New Roman" w:hAnsi="Times New Roman"/>
          <w:sz w:val="24"/>
          <w:szCs w:val="24"/>
        </w:rPr>
        <w:t>nogen af</w:t>
      </w:r>
      <w:r w:rsidRPr="007326B3">
        <w:rPr>
          <w:rFonts w:ascii="Times New Roman" w:hAnsi="Times New Roman"/>
          <w:sz w:val="24"/>
          <w:szCs w:val="24"/>
        </w:rPr>
        <w:t xml:space="preserve"> tilflytter</w:t>
      </w:r>
      <w:r w:rsidR="00F335AE" w:rsidRPr="007326B3">
        <w:rPr>
          <w:rFonts w:ascii="Times New Roman" w:hAnsi="Times New Roman"/>
          <w:sz w:val="24"/>
          <w:szCs w:val="24"/>
        </w:rPr>
        <w:t>n</w:t>
      </w:r>
      <w:r w:rsidRPr="007326B3">
        <w:rPr>
          <w:rFonts w:ascii="Times New Roman" w:hAnsi="Times New Roman"/>
          <w:sz w:val="24"/>
          <w:szCs w:val="24"/>
        </w:rPr>
        <w:t xml:space="preserve">e, er kommet i huslejerestance og har fået advarsler </w:t>
      </w:r>
      <w:r w:rsidR="00F335AE" w:rsidRPr="007326B3">
        <w:rPr>
          <w:rFonts w:ascii="Times New Roman" w:hAnsi="Times New Roman"/>
          <w:sz w:val="24"/>
          <w:szCs w:val="24"/>
        </w:rPr>
        <w:t>om</w:t>
      </w:r>
      <w:r w:rsidRPr="007326B3">
        <w:rPr>
          <w:rFonts w:ascii="Times New Roman" w:hAnsi="Times New Roman"/>
          <w:sz w:val="24"/>
          <w:szCs w:val="24"/>
        </w:rPr>
        <w:t xml:space="preserve"> at blive sat ud af boligen.  De fraflyttede beboere fra Nuugaatsiaq og Illorsuit har på den foranledning henvendt sig og spurgt om det</w:t>
      </w:r>
      <w:r w:rsidR="00F335AE" w:rsidRPr="007326B3">
        <w:rPr>
          <w:rFonts w:ascii="Times New Roman" w:hAnsi="Times New Roman"/>
          <w:sz w:val="24"/>
          <w:szCs w:val="24"/>
        </w:rPr>
        <w:t>,</w:t>
      </w:r>
      <w:r w:rsidRPr="007326B3">
        <w:rPr>
          <w:rFonts w:ascii="Times New Roman" w:hAnsi="Times New Roman"/>
          <w:sz w:val="24"/>
          <w:szCs w:val="24"/>
        </w:rPr>
        <w:t xml:space="preserve"> de er blevet lovet under en borgermøde for de implicerede. Det er således os magtpåliggende at spørge formanden for Naalakkersuisut om han holder fast på de</w:t>
      </w:r>
      <w:r w:rsidR="00F335AE" w:rsidRPr="007326B3">
        <w:rPr>
          <w:rFonts w:ascii="Times New Roman" w:hAnsi="Times New Roman"/>
          <w:sz w:val="24"/>
          <w:szCs w:val="24"/>
        </w:rPr>
        <w:t>t</w:t>
      </w:r>
      <w:r w:rsidRPr="007326B3">
        <w:rPr>
          <w:rFonts w:ascii="Times New Roman" w:hAnsi="Times New Roman"/>
          <w:sz w:val="24"/>
          <w:szCs w:val="24"/>
        </w:rPr>
        <w:t xml:space="preserve"> han </w:t>
      </w:r>
      <w:r w:rsidRPr="007326B3">
        <w:rPr>
          <w:rFonts w:ascii="Times New Roman" w:hAnsi="Times New Roman"/>
          <w:sz w:val="24"/>
          <w:szCs w:val="24"/>
        </w:rPr>
        <w:lastRenderedPageBreak/>
        <w:t>har lovet, og det er uden at skelne mellem hvor enten de kommer fra</w:t>
      </w:r>
      <w:r w:rsidR="00F335AE" w:rsidRPr="007326B3">
        <w:rPr>
          <w:rFonts w:ascii="Times New Roman" w:hAnsi="Times New Roman"/>
          <w:sz w:val="24"/>
          <w:szCs w:val="24"/>
        </w:rPr>
        <w:t>, om det er</w:t>
      </w:r>
      <w:r w:rsidR="00C57B77" w:rsidRPr="007326B3">
        <w:rPr>
          <w:rFonts w:ascii="Times New Roman" w:hAnsi="Times New Roman"/>
          <w:sz w:val="24"/>
          <w:szCs w:val="24"/>
        </w:rPr>
        <w:t xml:space="preserve"> </w:t>
      </w:r>
      <w:r w:rsidRPr="007326B3">
        <w:rPr>
          <w:rFonts w:ascii="Times New Roman" w:hAnsi="Times New Roman"/>
          <w:sz w:val="24"/>
          <w:szCs w:val="24"/>
        </w:rPr>
        <w:t xml:space="preserve">Nuugaatsiaq eller Illorsuit, </w:t>
      </w:r>
      <w:r w:rsidR="00F335AE" w:rsidRPr="007326B3">
        <w:rPr>
          <w:rFonts w:ascii="Times New Roman" w:hAnsi="Times New Roman"/>
          <w:sz w:val="24"/>
          <w:szCs w:val="24"/>
        </w:rPr>
        <w:t xml:space="preserve">og vi mener at </w:t>
      </w:r>
      <w:r w:rsidRPr="007326B3">
        <w:rPr>
          <w:rFonts w:ascii="Times New Roman" w:hAnsi="Times New Roman"/>
          <w:sz w:val="24"/>
          <w:szCs w:val="24"/>
        </w:rPr>
        <w:t>det er vigtigt at få</w:t>
      </w:r>
      <w:r w:rsidR="00F335AE" w:rsidRPr="007326B3">
        <w:rPr>
          <w:rFonts w:ascii="Times New Roman" w:hAnsi="Times New Roman"/>
          <w:sz w:val="24"/>
          <w:szCs w:val="24"/>
        </w:rPr>
        <w:t xml:space="preserve"> det</w:t>
      </w:r>
      <w:r w:rsidRPr="007326B3">
        <w:rPr>
          <w:rFonts w:ascii="Times New Roman" w:hAnsi="Times New Roman"/>
          <w:sz w:val="24"/>
          <w:szCs w:val="24"/>
        </w:rPr>
        <w:t xml:space="preserve"> at vide</w:t>
      </w:r>
      <w:r w:rsidR="00F335AE" w:rsidRPr="007326B3">
        <w:rPr>
          <w:rFonts w:ascii="Times New Roman" w:hAnsi="Times New Roman"/>
          <w:sz w:val="24"/>
          <w:szCs w:val="24"/>
        </w:rPr>
        <w:t>,</w:t>
      </w:r>
      <w:r w:rsidRPr="007326B3">
        <w:rPr>
          <w:rFonts w:ascii="Times New Roman" w:hAnsi="Times New Roman"/>
          <w:sz w:val="24"/>
          <w:szCs w:val="24"/>
        </w:rPr>
        <w:t xml:space="preserve"> fordi det</w:t>
      </w:r>
      <w:r w:rsidR="00F335AE" w:rsidRPr="007326B3">
        <w:rPr>
          <w:rFonts w:ascii="Times New Roman" w:hAnsi="Times New Roman"/>
          <w:sz w:val="24"/>
          <w:szCs w:val="24"/>
        </w:rPr>
        <w:t xml:space="preserve"> ikke</w:t>
      </w:r>
      <w:r w:rsidRPr="007326B3">
        <w:rPr>
          <w:rFonts w:ascii="Times New Roman" w:hAnsi="Times New Roman"/>
          <w:sz w:val="24"/>
          <w:szCs w:val="24"/>
        </w:rPr>
        <w:t xml:space="preserve"> er</w:t>
      </w:r>
      <w:r w:rsidR="00F335AE" w:rsidRPr="007326B3">
        <w:rPr>
          <w:rFonts w:ascii="Times New Roman" w:hAnsi="Times New Roman"/>
          <w:sz w:val="24"/>
          <w:szCs w:val="24"/>
        </w:rPr>
        <w:t xml:space="preserve"> uacceptabelt at love noge</w:t>
      </w:r>
      <w:r w:rsidR="007326B3">
        <w:rPr>
          <w:rFonts w:ascii="Times New Roman" w:hAnsi="Times New Roman"/>
          <w:sz w:val="24"/>
          <w:szCs w:val="24"/>
        </w:rPr>
        <w:t xml:space="preserve">t man ikke holder, især over for </w:t>
      </w:r>
      <w:r w:rsidR="00F335AE" w:rsidRPr="007326B3">
        <w:rPr>
          <w:rFonts w:ascii="Times New Roman" w:hAnsi="Times New Roman"/>
          <w:sz w:val="24"/>
          <w:szCs w:val="24"/>
        </w:rPr>
        <w:t xml:space="preserve">borgere, der </w:t>
      </w:r>
      <w:r w:rsidR="007326B3">
        <w:rPr>
          <w:rFonts w:ascii="Times New Roman" w:hAnsi="Times New Roman"/>
          <w:sz w:val="24"/>
          <w:szCs w:val="24"/>
        </w:rPr>
        <w:t xml:space="preserve">i </w:t>
      </w:r>
      <w:r w:rsidR="007326B3" w:rsidRPr="007326B3">
        <w:rPr>
          <w:rFonts w:ascii="Times New Roman" w:hAnsi="Times New Roman"/>
          <w:sz w:val="24"/>
          <w:szCs w:val="24"/>
        </w:rPr>
        <w:t>forvejen</w:t>
      </w:r>
      <w:r w:rsidR="007326B3">
        <w:rPr>
          <w:rFonts w:ascii="Times New Roman" w:hAnsi="Times New Roman"/>
          <w:sz w:val="24"/>
          <w:szCs w:val="24"/>
        </w:rPr>
        <w:t xml:space="preserve"> følelsesmæssigt er rystede</w:t>
      </w:r>
      <w:r w:rsidR="00F335AE" w:rsidRPr="007326B3">
        <w:rPr>
          <w:rFonts w:ascii="Times New Roman" w:hAnsi="Times New Roman"/>
          <w:sz w:val="24"/>
          <w:szCs w:val="24"/>
        </w:rPr>
        <w:t>.</w:t>
      </w:r>
      <w:r w:rsidRPr="007326B3">
        <w:rPr>
          <w:rFonts w:ascii="Times New Roman" w:hAnsi="Times New Roman"/>
          <w:sz w:val="24"/>
          <w:szCs w:val="24"/>
        </w:rPr>
        <w:t xml:space="preserve"> </w:t>
      </w:r>
    </w:p>
    <w:p w14:paraId="3547D37C" w14:textId="77777777" w:rsidR="007326B3" w:rsidRDefault="007326B3" w:rsidP="007326B3">
      <w:pPr>
        <w:spacing w:after="0"/>
        <w:rPr>
          <w:rFonts w:ascii="Times New Roman" w:hAnsi="Times New Roman"/>
          <w:sz w:val="24"/>
          <w:szCs w:val="24"/>
        </w:rPr>
      </w:pPr>
    </w:p>
    <w:p w14:paraId="772DD68E" w14:textId="1B415ADF" w:rsidR="00517962" w:rsidRPr="007326B3" w:rsidRDefault="00F335AE" w:rsidP="007326B3">
      <w:pPr>
        <w:spacing w:after="0"/>
        <w:rPr>
          <w:rFonts w:ascii="Times New Roman" w:hAnsi="Times New Roman"/>
          <w:sz w:val="24"/>
          <w:szCs w:val="24"/>
        </w:rPr>
      </w:pPr>
      <w:r w:rsidRPr="007326B3">
        <w:rPr>
          <w:rFonts w:ascii="Times New Roman" w:hAnsi="Times New Roman"/>
          <w:sz w:val="24"/>
          <w:szCs w:val="24"/>
          <w:lang w:val="kl-GL"/>
        </w:rPr>
        <w:t>Jeg ønsker at spørgsmålet besvares indenfor ti arbejdsdage.</w:t>
      </w:r>
    </w:p>
    <w:sectPr w:rsidR="00517962" w:rsidRPr="007326B3" w:rsidSect="00B67FD0">
      <w:headerReference w:type="default" r:id="rId8"/>
      <w:footerReference w:type="default" r:id="rId9"/>
      <w:pgSz w:w="11906" w:h="16838"/>
      <w:pgMar w:top="1985" w:right="1134" w:bottom="170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0C37C" w14:textId="77777777" w:rsidR="00470CC0" w:rsidRDefault="00470CC0" w:rsidP="006F3837">
      <w:pPr>
        <w:spacing w:after="0" w:line="240" w:lineRule="auto"/>
      </w:pPr>
      <w:r>
        <w:separator/>
      </w:r>
    </w:p>
  </w:endnote>
  <w:endnote w:type="continuationSeparator" w:id="0">
    <w:p w14:paraId="1D1A1D3D" w14:textId="77777777" w:rsidR="00470CC0" w:rsidRDefault="00470CC0" w:rsidP="006F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21342" w14:textId="4AD7E969" w:rsidR="00572C0A" w:rsidRDefault="000D54EC" w:rsidP="00572C0A">
    <w:pPr>
      <w:pStyle w:val="Sidefod"/>
      <w:tabs>
        <w:tab w:val="clear" w:pos="4819"/>
        <w:tab w:val="clear" w:pos="9638"/>
        <w:tab w:val="left" w:pos="3640"/>
      </w:tabs>
      <w:jc w:val="center"/>
      <w:rPr>
        <w:rFonts w:ascii="Times New Roman" w:hAnsi="Times New Roman"/>
      </w:rPr>
    </w:pPr>
    <w:r>
      <w:rPr>
        <w:rFonts w:ascii="Times New Roman" w:hAnsi="Times New Roman"/>
        <w:b/>
      </w:rPr>
      <w:t>Inatsisartunut ilaasortaq</w:t>
    </w:r>
    <w:r w:rsidR="00572C0A">
      <w:rPr>
        <w:rFonts w:ascii="Times New Roman" w:hAnsi="Times New Roman"/>
      </w:rPr>
      <w:t xml:space="preserve"> </w:t>
    </w:r>
    <w:r w:rsidR="00564BB9">
      <w:rPr>
        <w:rFonts w:ascii="Times New Roman" w:hAnsi="Times New Roman"/>
        <w:b/>
      </w:rPr>
      <w:t>Hans Enoksen</w:t>
    </w:r>
  </w:p>
  <w:p w14:paraId="56E21343" w14:textId="034D6153" w:rsidR="00572C0A" w:rsidRPr="000D54EC" w:rsidRDefault="00572C0A" w:rsidP="00572C0A">
    <w:pPr>
      <w:pStyle w:val="Sidefod"/>
      <w:tabs>
        <w:tab w:val="clear" w:pos="4819"/>
        <w:tab w:val="clear" w:pos="9638"/>
        <w:tab w:val="left" w:pos="3640"/>
      </w:tabs>
      <w:jc w:val="center"/>
      <w:rPr>
        <w:rFonts w:ascii="Times New Roman" w:hAnsi="Times New Roman"/>
        <w:lang w:val="en-US"/>
      </w:rPr>
    </w:pPr>
    <w:r w:rsidRPr="000D54EC">
      <w:rPr>
        <w:rFonts w:ascii="Times New Roman" w:hAnsi="Times New Roman"/>
        <w:lang w:val="en-US"/>
      </w:rPr>
      <w:t xml:space="preserve">Imaneq 1, Postboks 4120, 3900 Nuuk, E-mail.: </w:t>
    </w:r>
    <w:hyperlink r:id="rId1" w:history="1">
      <w:r w:rsidR="00564BB9" w:rsidRPr="00955554">
        <w:rPr>
          <w:rStyle w:val="Hyperlink"/>
          <w:rFonts w:ascii="Times New Roman" w:hAnsi="Times New Roman"/>
          <w:lang w:val="en-US"/>
        </w:rPr>
        <w:t>hans@inatsisartut.gl</w:t>
      </w:r>
    </w:hyperlink>
    <w:r w:rsidR="000D54EC" w:rsidRPr="000D54EC">
      <w:rPr>
        <w:rFonts w:ascii="Times New Roman" w:hAnsi="Times New Roman"/>
        <w:lang w:val="en-US"/>
      </w:rPr>
      <w:t xml:space="preserve"> </w:t>
    </w:r>
    <w:r w:rsidRPr="000D54EC">
      <w:rPr>
        <w:rFonts w:ascii="Times New Roman" w:hAnsi="Times New Roman"/>
        <w:lang w:val="en-US"/>
      </w:rPr>
      <w:t xml:space="preserve"> Nittartagaq.: </w:t>
    </w:r>
    <w:hyperlink r:id="rId2" w:history="1">
      <w:r w:rsidRPr="000D54EC">
        <w:rPr>
          <w:rStyle w:val="Hyperlink"/>
          <w:rFonts w:ascii="Times New Roman" w:hAnsi="Times New Roman"/>
          <w:lang w:val="en-US"/>
        </w:rPr>
        <w:t>www.partiinaleraq.gl</w:t>
      </w:r>
    </w:hyperlink>
  </w:p>
  <w:p w14:paraId="56E21344" w14:textId="33CAA1E5" w:rsidR="00572C0A" w:rsidRDefault="00572C0A" w:rsidP="00572C0A">
    <w:pPr>
      <w:pStyle w:val="Sidefod"/>
      <w:tabs>
        <w:tab w:val="clear" w:pos="4819"/>
        <w:tab w:val="clear" w:pos="9638"/>
        <w:tab w:val="left" w:pos="3640"/>
      </w:tabs>
      <w:jc w:val="center"/>
      <w:rPr>
        <w:rFonts w:ascii="Times New Roman" w:hAnsi="Times New Roman"/>
      </w:rPr>
    </w:pPr>
    <w:r w:rsidRPr="00572C0A">
      <w:rPr>
        <w:rFonts w:ascii="Times New Roman" w:hAnsi="Times New Roman"/>
      </w:rPr>
      <w:t xml:space="preserve">Oqarasuaatit.: +299 34 50 00 Toqqaannartoq.: +299 34 62  Angallattagaq.: +299 </w:t>
    </w:r>
    <w:r w:rsidR="00564BB9">
      <w:rPr>
        <w:rFonts w:ascii="Times New Roman" w:hAnsi="Times New Roman"/>
      </w:rPr>
      <w:t>55</w:t>
    </w:r>
    <w:r w:rsidR="00C57B77">
      <w:rPr>
        <w:rFonts w:ascii="Times New Roman" w:hAnsi="Times New Roman"/>
      </w:rPr>
      <w:t xml:space="preserve"> </w:t>
    </w:r>
    <w:r w:rsidR="00564BB9">
      <w:rPr>
        <w:rFonts w:ascii="Times New Roman" w:hAnsi="Times New Roman"/>
      </w:rPr>
      <w:t>44</w:t>
    </w:r>
    <w:r w:rsidR="00C57B77">
      <w:rPr>
        <w:rFonts w:ascii="Times New Roman" w:hAnsi="Times New Roman"/>
      </w:rPr>
      <w:t xml:space="preserve"> </w:t>
    </w:r>
    <w:r w:rsidR="00564BB9">
      <w:rPr>
        <w:rFonts w:ascii="Times New Roman" w:hAnsi="Times New Roman"/>
      </w:rPr>
      <w:t>08</w:t>
    </w:r>
  </w:p>
  <w:p w14:paraId="56E21345" w14:textId="77777777" w:rsidR="00572C0A" w:rsidRPr="00572C0A" w:rsidRDefault="00572C0A" w:rsidP="00572C0A">
    <w:pPr>
      <w:pStyle w:val="Sidefod"/>
      <w:tabs>
        <w:tab w:val="clear" w:pos="4819"/>
        <w:tab w:val="clear" w:pos="9638"/>
        <w:tab w:val="left" w:pos="3640"/>
      </w:tabs>
      <w:jc w:val="center"/>
      <w:rPr>
        <w:rFonts w:ascii="Times New Roman" w:hAnsi="Times New Roman"/>
      </w:rPr>
    </w:pPr>
  </w:p>
  <w:p w14:paraId="56E21346" w14:textId="77777777" w:rsidR="006F3837" w:rsidRPr="00572C0A" w:rsidRDefault="006F383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CCD8D" w14:textId="77777777" w:rsidR="00470CC0" w:rsidRDefault="00470CC0" w:rsidP="006F3837">
      <w:pPr>
        <w:spacing w:after="0" w:line="240" w:lineRule="auto"/>
      </w:pPr>
      <w:r>
        <w:separator/>
      </w:r>
    </w:p>
  </w:footnote>
  <w:footnote w:type="continuationSeparator" w:id="0">
    <w:p w14:paraId="15FC5A82" w14:textId="77777777" w:rsidR="00470CC0" w:rsidRDefault="00470CC0" w:rsidP="006F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21341" w14:textId="756CF663" w:rsidR="006F3837" w:rsidRDefault="00FF5805" w:rsidP="007B7904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7728" behindDoc="0" locked="0" layoutInCell="1" allowOverlap="1" wp14:anchorId="56E21347" wp14:editId="56E21348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2152650" cy="867410"/>
          <wp:effectExtent l="0" t="0" r="0" b="0"/>
          <wp:wrapNone/>
          <wp:docPr id="1" name="Billede 1" descr="E:\Partii Naleraq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E:\Partii Naleraq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766"/>
    <w:multiLevelType w:val="hybridMultilevel"/>
    <w:tmpl w:val="211EBC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B58D5"/>
    <w:multiLevelType w:val="hybridMultilevel"/>
    <w:tmpl w:val="596841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83DF3"/>
    <w:multiLevelType w:val="hybridMultilevel"/>
    <w:tmpl w:val="9550B9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86BC9"/>
    <w:multiLevelType w:val="hybridMultilevel"/>
    <w:tmpl w:val="EC2E68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07141"/>
    <w:multiLevelType w:val="hybridMultilevel"/>
    <w:tmpl w:val="D646F9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A3398"/>
    <w:multiLevelType w:val="hybridMultilevel"/>
    <w:tmpl w:val="CCF438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6753F"/>
    <w:multiLevelType w:val="hybridMultilevel"/>
    <w:tmpl w:val="85B4BD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E4F61"/>
    <w:multiLevelType w:val="hybridMultilevel"/>
    <w:tmpl w:val="7A4ADD14"/>
    <w:lvl w:ilvl="0" w:tplc="078E4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F9580B"/>
    <w:multiLevelType w:val="hybridMultilevel"/>
    <w:tmpl w:val="CA48E6D6"/>
    <w:lvl w:ilvl="0" w:tplc="040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96ED7"/>
    <w:multiLevelType w:val="hybridMultilevel"/>
    <w:tmpl w:val="214842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6416E"/>
    <w:multiLevelType w:val="hybridMultilevel"/>
    <w:tmpl w:val="B302F4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65C50"/>
    <w:multiLevelType w:val="hybridMultilevel"/>
    <w:tmpl w:val="3D02F4A0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F0329"/>
    <w:multiLevelType w:val="hybridMultilevel"/>
    <w:tmpl w:val="9CF84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86643"/>
    <w:multiLevelType w:val="hybridMultilevel"/>
    <w:tmpl w:val="B14429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E46DE"/>
    <w:multiLevelType w:val="hybridMultilevel"/>
    <w:tmpl w:val="D584B8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2677C"/>
    <w:multiLevelType w:val="hybridMultilevel"/>
    <w:tmpl w:val="2938B0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57F98"/>
    <w:multiLevelType w:val="hybridMultilevel"/>
    <w:tmpl w:val="88221C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62237"/>
    <w:multiLevelType w:val="hybridMultilevel"/>
    <w:tmpl w:val="8F845A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239E4"/>
    <w:multiLevelType w:val="hybridMultilevel"/>
    <w:tmpl w:val="A2588EE8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133EC"/>
    <w:multiLevelType w:val="hybridMultilevel"/>
    <w:tmpl w:val="9634AE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27F10"/>
    <w:multiLevelType w:val="hybridMultilevel"/>
    <w:tmpl w:val="28A83DAE"/>
    <w:lvl w:ilvl="0" w:tplc="AA0E4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800" w:hanging="360"/>
      </w:pPr>
    </w:lvl>
    <w:lvl w:ilvl="2" w:tplc="046F001B" w:tentative="1">
      <w:start w:val="1"/>
      <w:numFmt w:val="lowerRoman"/>
      <w:lvlText w:val="%3."/>
      <w:lvlJc w:val="right"/>
      <w:pPr>
        <w:ind w:left="2520" w:hanging="180"/>
      </w:pPr>
    </w:lvl>
    <w:lvl w:ilvl="3" w:tplc="046F000F" w:tentative="1">
      <w:start w:val="1"/>
      <w:numFmt w:val="decimal"/>
      <w:lvlText w:val="%4."/>
      <w:lvlJc w:val="left"/>
      <w:pPr>
        <w:ind w:left="3240" w:hanging="360"/>
      </w:pPr>
    </w:lvl>
    <w:lvl w:ilvl="4" w:tplc="046F0019" w:tentative="1">
      <w:start w:val="1"/>
      <w:numFmt w:val="lowerLetter"/>
      <w:lvlText w:val="%5."/>
      <w:lvlJc w:val="left"/>
      <w:pPr>
        <w:ind w:left="3960" w:hanging="360"/>
      </w:pPr>
    </w:lvl>
    <w:lvl w:ilvl="5" w:tplc="046F001B" w:tentative="1">
      <w:start w:val="1"/>
      <w:numFmt w:val="lowerRoman"/>
      <w:lvlText w:val="%6."/>
      <w:lvlJc w:val="right"/>
      <w:pPr>
        <w:ind w:left="4680" w:hanging="180"/>
      </w:pPr>
    </w:lvl>
    <w:lvl w:ilvl="6" w:tplc="046F000F" w:tentative="1">
      <w:start w:val="1"/>
      <w:numFmt w:val="decimal"/>
      <w:lvlText w:val="%7."/>
      <w:lvlJc w:val="left"/>
      <w:pPr>
        <w:ind w:left="5400" w:hanging="360"/>
      </w:pPr>
    </w:lvl>
    <w:lvl w:ilvl="7" w:tplc="046F0019" w:tentative="1">
      <w:start w:val="1"/>
      <w:numFmt w:val="lowerLetter"/>
      <w:lvlText w:val="%8."/>
      <w:lvlJc w:val="left"/>
      <w:pPr>
        <w:ind w:left="6120" w:hanging="360"/>
      </w:pPr>
    </w:lvl>
    <w:lvl w:ilvl="8" w:tplc="046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E87E61"/>
    <w:multiLevelType w:val="hybridMultilevel"/>
    <w:tmpl w:val="E97AA7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B135B"/>
    <w:multiLevelType w:val="hybridMultilevel"/>
    <w:tmpl w:val="BEE4B8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224F7"/>
    <w:multiLevelType w:val="hybridMultilevel"/>
    <w:tmpl w:val="4FB8C8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814C2"/>
    <w:multiLevelType w:val="hybridMultilevel"/>
    <w:tmpl w:val="86C0E8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E2458"/>
    <w:multiLevelType w:val="hybridMultilevel"/>
    <w:tmpl w:val="23E6B5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9680A"/>
    <w:multiLevelType w:val="hybridMultilevel"/>
    <w:tmpl w:val="83F495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E64DE"/>
    <w:multiLevelType w:val="hybridMultilevel"/>
    <w:tmpl w:val="D31C6D60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84342"/>
    <w:multiLevelType w:val="hybridMultilevel"/>
    <w:tmpl w:val="CC00A8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B577B"/>
    <w:multiLevelType w:val="hybridMultilevel"/>
    <w:tmpl w:val="1A8E11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E47CF"/>
    <w:multiLevelType w:val="hybridMultilevel"/>
    <w:tmpl w:val="E8F0BE3C"/>
    <w:lvl w:ilvl="0" w:tplc="A1B6655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4B4383"/>
    <w:multiLevelType w:val="hybridMultilevel"/>
    <w:tmpl w:val="C3144B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8A4D83"/>
    <w:multiLevelType w:val="hybridMultilevel"/>
    <w:tmpl w:val="52D2D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36F56"/>
    <w:multiLevelType w:val="hybridMultilevel"/>
    <w:tmpl w:val="6A1291F8"/>
    <w:lvl w:ilvl="0" w:tplc="75B664E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6F0019" w:tentative="1">
      <w:start w:val="1"/>
      <w:numFmt w:val="lowerLetter"/>
      <w:lvlText w:val="%2."/>
      <w:lvlJc w:val="left"/>
      <w:pPr>
        <w:ind w:left="1800" w:hanging="360"/>
      </w:pPr>
    </w:lvl>
    <w:lvl w:ilvl="2" w:tplc="046F001B" w:tentative="1">
      <w:start w:val="1"/>
      <w:numFmt w:val="lowerRoman"/>
      <w:lvlText w:val="%3."/>
      <w:lvlJc w:val="right"/>
      <w:pPr>
        <w:ind w:left="2520" w:hanging="180"/>
      </w:pPr>
    </w:lvl>
    <w:lvl w:ilvl="3" w:tplc="046F000F" w:tentative="1">
      <w:start w:val="1"/>
      <w:numFmt w:val="decimal"/>
      <w:lvlText w:val="%4."/>
      <w:lvlJc w:val="left"/>
      <w:pPr>
        <w:ind w:left="3240" w:hanging="360"/>
      </w:pPr>
    </w:lvl>
    <w:lvl w:ilvl="4" w:tplc="046F0019" w:tentative="1">
      <w:start w:val="1"/>
      <w:numFmt w:val="lowerLetter"/>
      <w:lvlText w:val="%5."/>
      <w:lvlJc w:val="left"/>
      <w:pPr>
        <w:ind w:left="3960" w:hanging="360"/>
      </w:pPr>
    </w:lvl>
    <w:lvl w:ilvl="5" w:tplc="046F001B" w:tentative="1">
      <w:start w:val="1"/>
      <w:numFmt w:val="lowerRoman"/>
      <w:lvlText w:val="%6."/>
      <w:lvlJc w:val="right"/>
      <w:pPr>
        <w:ind w:left="4680" w:hanging="180"/>
      </w:pPr>
    </w:lvl>
    <w:lvl w:ilvl="6" w:tplc="046F000F" w:tentative="1">
      <w:start w:val="1"/>
      <w:numFmt w:val="decimal"/>
      <w:lvlText w:val="%7."/>
      <w:lvlJc w:val="left"/>
      <w:pPr>
        <w:ind w:left="5400" w:hanging="360"/>
      </w:pPr>
    </w:lvl>
    <w:lvl w:ilvl="7" w:tplc="046F0019" w:tentative="1">
      <w:start w:val="1"/>
      <w:numFmt w:val="lowerLetter"/>
      <w:lvlText w:val="%8."/>
      <w:lvlJc w:val="left"/>
      <w:pPr>
        <w:ind w:left="6120" w:hanging="360"/>
      </w:pPr>
    </w:lvl>
    <w:lvl w:ilvl="8" w:tplc="046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2A4EA0"/>
    <w:multiLevelType w:val="hybridMultilevel"/>
    <w:tmpl w:val="3250B89C"/>
    <w:lvl w:ilvl="0" w:tplc="837A534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9878F7"/>
    <w:multiLevelType w:val="hybridMultilevel"/>
    <w:tmpl w:val="092063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94B31"/>
    <w:multiLevelType w:val="hybridMultilevel"/>
    <w:tmpl w:val="47FAD2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211E8"/>
    <w:multiLevelType w:val="hybridMultilevel"/>
    <w:tmpl w:val="1A8239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438DE"/>
    <w:multiLevelType w:val="hybridMultilevel"/>
    <w:tmpl w:val="DAA6D2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30947"/>
    <w:multiLevelType w:val="hybridMultilevel"/>
    <w:tmpl w:val="CE08AA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D2D65"/>
    <w:multiLevelType w:val="hybridMultilevel"/>
    <w:tmpl w:val="0294628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85D6E"/>
    <w:multiLevelType w:val="hybridMultilevel"/>
    <w:tmpl w:val="0A8E59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61B91"/>
    <w:multiLevelType w:val="hybridMultilevel"/>
    <w:tmpl w:val="A238A8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B019F"/>
    <w:multiLevelType w:val="hybridMultilevel"/>
    <w:tmpl w:val="E7F690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C130F"/>
    <w:multiLevelType w:val="hybridMultilevel"/>
    <w:tmpl w:val="01323412"/>
    <w:lvl w:ilvl="0" w:tplc="D360B4C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6"/>
  </w:num>
  <w:num w:numId="3">
    <w:abstractNumId w:val="5"/>
  </w:num>
  <w:num w:numId="4">
    <w:abstractNumId w:val="41"/>
  </w:num>
  <w:num w:numId="5">
    <w:abstractNumId w:val="21"/>
  </w:num>
  <w:num w:numId="6">
    <w:abstractNumId w:val="29"/>
  </w:num>
  <w:num w:numId="7">
    <w:abstractNumId w:val="13"/>
  </w:num>
  <w:num w:numId="8">
    <w:abstractNumId w:val="16"/>
  </w:num>
  <w:num w:numId="9">
    <w:abstractNumId w:val="3"/>
  </w:num>
  <w:num w:numId="10">
    <w:abstractNumId w:val="19"/>
  </w:num>
  <w:num w:numId="11">
    <w:abstractNumId w:val="28"/>
  </w:num>
  <w:num w:numId="12">
    <w:abstractNumId w:val="4"/>
  </w:num>
  <w:num w:numId="13">
    <w:abstractNumId w:val="25"/>
  </w:num>
  <w:num w:numId="14">
    <w:abstractNumId w:val="31"/>
  </w:num>
  <w:num w:numId="15">
    <w:abstractNumId w:val="17"/>
  </w:num>
  <w:num w:numId="16">
    <w:abstractNumId w:val="37"/>
  </w:num>
  <w:num w:numId="17">
    <w:abstractNumId w:val="22"/>
  </w:num>
  <w:num w:numId="18">
    <w:abstractNumId w:val="39"/>
  </w:num>
  <w:num w:numId="19">
    <w:abstractNumId w:val="6"/>
  </w:num>
  <w:num w:numId="20">
    <w:abstractNumId w:val="2"/>
  </w:num>
  <w:num w:numId="21">
    <w:abstractNumId w:val="9"/>
  </w:num>
  <w:num w:numId="22">
    <w:abstractNumId w:val="14"/>
  </w:num>
  <w:num w:numId="23">
    <w:abstractNumId w:val="0"/>
  </w:num>
  <w:num w:numId="24">
    <w:abstractNumId w:val="12"/>
  </w:num>
  <w:num w:numId="25">
    <w:abstractNumId w:val="32"/>
  </w:num>
  <w:num w:numId="26">
    <w:abstractNumId w:val="7"/>
  </w:num>
  <w:num w:numId="27">
    <w:abstractNumId w:val="26"/>
  </w:num>
  <w:num w:numId="28">
    <w:abstractNumId w:val="10"/>
  </w:num>
  <w:num w:numId="29">
    <w:abstractNumId w:val="24"/>
  </w:num>
  <w:num w:numId="30">
    <w:abstractNumId w:val="23"/>
  </w:num>
  <w:num w:numId="31">
    <w:abstractNumId w:val="38"/>
  </w:num>
  <w:num w:numId="32">
    <w:abstractNumId w:val="27"/>
  </w:num>
  <w:num w:numId="33">
    <w:abstractNumId w:val="8"/>
  </w:num>
  <w:num w:numId="34">
    <w:abstractNumId w:val="18"/>
  </w:num>
  <w:num w:numId="35">
    <w:abstractNumId w:val="11"/>
  </w:num>
  <w:num w:numId="36">
    <w:abstractNumId w:val="1"/>
  </w:num>
  <w:num w:numId="37">
    <w:abstractNumId w:val="35"/>
  </w:num>
  <w:num w:numId="38">
    <w:abstractNumId w:val="42"/>
  </w:num>
  <w:num w:numId="39">
    <w:abstractNumId w:val="44"/>
  </w:num>
  <w:num w:numId="40">
    <w:abstractNumId w:val="34"/>
  </w:num>
  <w:num w:numId="41">
    <w:abstractNumId w:val="33"/>
  </w:num>
  <w:num w:numId="42">
    <w:abstractNumId w:val="30"/>
  </w:num>
  <w:num w:numId="43">
    <w:abstractNumId w:val="20"/>
  </w:num>
  <w:num w:numId="44">
    <w:abstractNumId w:val="40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131078" w:nlCheck="1" w:checkStyle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37"/>
    <w:rsid w:val="000003C7"/>
    <w:rsid w:val="000055F0"/>
    <w:rsid w:val="00010B54"/>
    <w:rsid w:val="00017E1F"/>
    <w:rsid w:val="00022A61"/>
    <w:rsid w:val="000302F4"/>
    <w:rsid w:val="00070D05"/>
    <w:rsid w:val="00071C0C"/>
    <w:rsid w:val="00084034"/>
    <w:rsid w:val="0009039D"/>
    <w:rsid w:val="000A5D57"/>
    <w:rsid w:val="000B3C41"/>
    <w:rsid w:val="000D2F5E"/>
    <w:rsid w:val="000D54EC"/>
    <w:rsid w:val="000F131D"/>
    <w:rsid w:val="000F3A40"/>
    <w:rsid w:val="000F4F37"/>
    <w:rsid w:val="001010E3"/>
    <w:rsid w:val="00112C07"/>
    <w:rsid w:val="00116898"/>
    <w:rsid w:val="001205A1"/>
    <w:rsid w:val="001314F5"/>
    <w:rsid w:val="001408A1"/>
    <w:rsid w:val="00143CA5"/>
    <w:rsid w:val="0014731F"/>
    <w:rsid w:val="001543DC"/>
    <w:rsid w:val="00154F19"/>
    <w:rsid w:val="00160E67"/>
    <w:rsid w:val="0018252A"/>
    <w:rsid w:val="001871D2"/>
    <w:rsid w:val="0019302E"/>
    <w:rsid w:val="001A5FE8"/>
    <w:rsid w:val="001B6B30"/>
    <w:rsid w:val="001C0B9A"/>
    <w:rsid w:val="001C4D4F"/>
    <w:rsid w:val="001D1DCB"/>
    <w:rsid w:val="001F12A9"/>
    <w:rsid w:val="001F6F9E"/>
    <w:rsid w:val="0020079F"/>
    <w:rsid w:val="0021037E"/>
    <w:rsid w:val="0021216B"/>
    <w:rsid w:val="00215A99"/>
    <w:rsid w:val="002203B9"/>
    <w:rsid w:val="002232FE"/>
    <w:rsid w:val="00224937"/>
    <w:rsid w:val="00232AB1"/>
    <w:rsid w:val="00242C2A"/>
    <w:rsid w:val="0025028E"/>
    <w:rsid w:val="00260D57"/>
    <w:rsid w:val="00270360"/>
    <w:rsid w:val="00274E21"/>
    <w:rsid w:val="00282FDB"/>
    <w:rsid w:val="002A098B"/>
    <w:rsid w:val="002A7EA6"/>
    <w:rsid w:val="002B1132"/>
    <w:rsid w:val="002B26BB"/>
    <w:rsid w:val="002C3018"/>
    <w:rsid w:val="002C5740"/>
    <w:rsid w:val="002D1F71"/>
    <w:rsid w:val="002E2214"/>
    <w:rsid w:val="002F082E"/>
    <w:rsid w:val="002F528F"/>
    <w:rsid w:val="002F53A1"/>
    <w:rsid w:val="00316B20"/>
    <w:rsid w:val="00330FF5"/>
    <w:rsid w:val="00340A86"/>
    <w:rsid w:val="00357053"/>
    <w:rsid w:val="00363FFE"/>
    <w:rsid w:val="00364104"/>
    <w:rsid w:val="00367B11"/>
    <w:rsid w:val="00373BB0"/>
    <w:rsid w:val="0038277A"/>
    <w:rsid w:val="00394B33"/>
    <w:rsid w:val="003A1B9D"/>
    <w:rsid w:val="003A1C2D"/>
    <w:rsid w:val="003A2AF3"/>
    <w:rsid w:val="003A47E6"/>
    <w:rsid w:val="003B09BC"/>
    <w:rsid w:val="003B5C23"/>
    <w:rsid w:val="003B6A81"/>
    <w:rsid w:val="003B6CE8"/>
    <w:rsid w:val="003D0829"/>
    <w:rsid w:val="003D1DDD"/>
    <w:rsid w:val="003D621B"/>
    <w:rsid w:val="003F6302"/>
    <w:rsid w:val="003F78D0"/>
    <w:rsid w:val="00424132"/>
    <w:rsid w:val="004301BB"/>
    <w:rsid w:val="00432990"/>
    <w:rsid w:val="00434B0B"/>
    <w:rsid w:val="00437CA5"/>
    <w:rsid w:val="00446A71"/>
    <w:rsid w:val="00447A57"/>
    <w:rsid w:val="004525C0"/>
    <w:rsid w:val="00453592"/>
    <w:rsid w:val="00470CC0"/>
    <w:rsid w:val="00471C56"/>
    <w:rsid w:val="00474F2D"/>
    <w:rsid w:val="00477236"/>
    <w:rsid w:val="004942DA"/>
    <w:rsid w:val="00494C03"/>
    <w:rsid w:val="004A3124"/>
    <w:rsid w:val="004B30D9"/>
    <w:rsid w:val="004C3A1B"/>
    <w:rsid w:val="004C59F1"/>
    <w:rsid w:val="005004DD"/>
    <w:rsid w:val="00506584"/>
    <w:rsid w:val="00515E14"/>
    <w:rsid w:val="00517508"/>
    <w:rsid w:val="00517962"/>
    <w:rsid w:val="005251E7"/>
    <w:rsid w:val="00525AD7"/>
    <w:rsid w:val="00532E43"/>
    <w:rsid w:val="00537968"/>
    <w:rsid w:val="00545BBA"/>
    <w:rsid w:val="00545F55"/>
    <w:rsid w:val="00550ADB"/>
    <w:rsid w:val="00564BB9"/>
    <w:rsid w:val="00566F02"/>
    <w:rsid w:val="00572C0A"/>
    <w:rsid w:val="00580B77"/>
    <w:rsid w:val="0059098E"/>
    <w:rsid w:val="00591E4B"/>
    <w:rsid w:val="005E559B"/>
    <w:rsid w:val="00633767"/>
    <w:rsid w:val="006601B9"/>
    <w:rsid w:val="00683AD4"/>
    <w:rsid w:val="00686BCC"/>
    <w:rsid w:val="006B079A"/>
    <w:rsid w:val="006C491D"/>
    <w:rsid w:val="006C6BDA"/>
    <w:rsid w:val="006D7450"/>
    <w:rsid w:val="006D7BC1"/>
    <w:rsid w:val="006E685B"/>
    <w:rsid w:val="006F1177"/>
    <w:rsid w:val="006F3837"/>
    <w:rsid w:val="00701ADF"/>
    <w:rsid w:val="007114FE"/>
    <w:rsid w:val="0072301B"/>
    <w:rsid w:val="007326B3"/>
    <w:rsid w:val="00734050"/>
    <w:rsid w:val="00737142"/>
    <w:rsid w:val="007475A5"/>
    <w:rsid w:val="00750DA5"/>
    <w:rsid w:val="007732DB"/>
    <w:rsid w:val="00793AD2"/>
    <w:rsid w:val="00795300"/>
    <w:rsid w:val="007A48D0"/>
    <w:rsid w:val="007B7904"/>
    <w:rsid w:val="007D0FAE"/>
    <w:rsid w:val="007E2B18"/>
    <w:rsid w:val="007F638F"/>
    <w:rsid w:val="008060B2"/>
    <w:rsid w:val="00807126"/>
    <w:rsid w:val="008105C9"/>
    <w:rsid w:val="00813BE8"/>
    <w:rsid w:val="00816D9F"/>
    <w:rsid w:val="00840FAD"/>
    <w:rsid w:val="00856905"/>
    <w:rsid w:val="008724E0"/>
    <w:rsid w:val="00873324"/>
    <w:rsid w:val="00896774"/>
    <w:rsid w:val="008C579E"/>
    <w:rsid w:val="008E10F0"/>
    <w:rsid w:val="00904397"/>
    <w:rsid w:val="0090549A"/>
    <w:rsid w:val="0091535A"/>
    <w:rsid w:val="00915FFE"/>
    <w:rsid w:val="00921308"/>
    <w:rsid w:val="00937CBB"/>
    <w:rsid w:val="0094153F"/>
    <w:rsid w:val="00943EB7"/>
    <w:rsid w:val="00945031"/>
    <w:rsid w:val="00946BE9"/>
    <w:rsid w:val="0095275A"/>
    <w:rsid w:val="00952AAF"/>
    <w:rsid w:val="00955DE8"/>
    <w:rsid w:val="009A35BA"/>
    <w:rsid w:val="009C3F05"/>
    <w:rsid w:val="009D3111"/>
    <w:rsid w:val="009E024B"/>
    <w:rsid w:val="009E20D6"/>
    <w:rsid w:val="009E55FF"/>
    <w:rsid w:val="00A13BB0"/>
    <w:rsid w:val="00A179A3"/>
    <w:rsid w:val="00A20468"/>
    <w:rsid w:val="00A20CD1"/>
    <w:rsid w:val="00A26687"/>
    <w:rsid w:val="00A27508"/>
    <w:rsid w:val="00A6154B"/>
    <w:rsid w:val="00A637B3"/>
    <w:rsid w:val="00A64CF4"/>
    <w:rsid w:val="00A6595C"/>
    <w:rsid w:val="00A959C5"/>
    <w:rsid w:val="00AE3500"/>
    <w:rsid w:val="00AF0650"/>
    <w:rsid w:val="00AF1F10"/>
    <w:rsid w:val="00B03DB4"/>
    <w:rsid w:val="00B03FDB"/>
    <w:rsid w:val="00B07D7E"/>
    <w:rsid w:val="00B339B7"/>
    <w:rsid w:val="00B376D3"/>
    <w:rsid w:val="00B51A5C"/>
    <w:rsid w:val="00B67FD0"/>
    <w:rsid w:val="00B75A82"/>
    <w:rsid w:val="00B856EF"/>
    <w:rsid w:val="00BA468E"/>
    <w:rsid w:val="00BE0D0E"/>
    <w:rsid w:val="00BE5FDA"/>
    <w:rsid w:val="00C23FA4"/>
    <w:rsid w:val="00C26B39"/>
    <w:rsid w:val="00C30C69"/>
    <w:rsid w:val="00C319D7"/>
    <w:rsid w:val="00C525C0"/>
    <w:rsid w:val="00C57B77"/>
    <w:rsid w:val="00C60F20"/>
    <w:rsid w:val="00C83F4E"/>
    <w:rsid w:val="00C932E4"/>
    <w:rsid w:val="00C967DD"/>
    <w:rsid w:val="00CA3A8F"/>
    <w:rsid w:val="00CD5949"/>
    <w:rsid w:val="00D364DF"/>
    <w:rsid w:val="00D409BD"/>
    <w:rsid w:val="00D627B9"/>
    <w:rsid w:val="00D6361A"/>
    <w:rsid w:val="00D70B73"/>
    <w:rsid w:val="00D9479C"/>
    <w:rsid w:val="00DA1C8D"/>
    <w:rsid w:val="00DD0F14"/>
    <w:rsid w:val="00DD58D6"/>
    <w:rsid w:val="00DE5632"/>
    <w:rsid w:val="00E00592"/>
    <w:rsid w:val="00E02FD0"/>
    <w:rsid w:val="00E04FF1"/>
    <w:rsid w:val="00E13393"/>
    <w:rsid w:val="00E26F9A"/>
    <w:rsid w:val="00E41D4E"/>
    <w:rsid w:val="00E61D31"/>
    <w:rsid w:val="00E6265D"/>
    <w:rsid w:val="00E8200E"/>
    <w:rsid w:val="00EB7876"/>
    <w:rsid w:val="00ED1510"/>
    <w:rsid w:val="00F10257"/>
    <w:rsid w:val="00F330A4"/>
    <w:rsid w:val="00F335AE"/>
    <w:rsid w:val="00F35587"/>
    <w:rsid w:val="00F40E51"/>
    <w:rsid w:val="00F41CE8"/>
    <w:rsid w:val="00F45538"/>
    <w:rsid w:val="00F50F7F"/>
    <w:rsid w:val="00F52503"/>
    <w:rsid w:val="00F73A72"/>
    <w:rsid w:val="00F73CE5"/>
    <w:rsid w:val="00F7443D"/>
    <w:rsid w:val="00F774B4"/>
    <w:rsid w:val="00F86BCF"/>
    <w:rsid w:val="00FA20DA"/>
    <w:rsid w:val="00FA2359"/>
    <w:rsid w:val="00FB27EB"/>
    <w:rsid w:val="00FB297D"/>
    <w:rsid w:val="00FB4D86"/>
    <w:rsid w:val="00FD3AB2"/>
    <w:rsid w:val="00FD53BA"/>
    <w:rsid w:val="00FD5D25"/>
    <w:rsid w:val="00FD6754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2131F"/>
  <w15:docId w15:val="{9811DD1F-44C3-4E07-8CD2-0A6DCD96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54E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20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F3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3837"/>
  </w:style>
  <w:style w:type="paragraph" w:styleId="Sidefod">
    <w:name w:val="footer"/>
    <w:basedOn w:val="Normal"/>
    <w:link w:val="SidefodTegn"/>
    <w:uiPriority w:val="99"/>
    <w:unhideWhenUsed/>
    <w:rsid w:val="006F3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383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6F383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B27EB"/>
    <w:pPr>
      <w:ind w:left="720"/>
      <w:contextualSpacing/>
    </w:pPr>
  </w:style>
  <w:style w:type="character" w:styleId="Hyperlink">
    <w:name w:val="Hyperlink"/>
    <w:uiPriority w:val="99"/>
    <w:unhideWhenUsed/>
    <w:rsid w:val="006D7BC1"/>
    <w:rPr>
      <w:color w:val="0000FF"/>
      <w:u w:val="single"/>
    </w:rPr>
  </w:style>
  <w:style w:type="character" w:customStyle="1" w:styleId="Overskrift1Tegn">
    <w:name w:val="Overskrift 1 Tegn"/>
    <w:link w:val="Overskrift1"/>
    <w:uiPriority w:val="9"/>
    <w:rsid w:val="000D54EC"/>
    <w:rPr>
      <w:rFonts w:ascii="Cambria" w:eastAsia="Times New Roman" w:hAnsi="Cambria" w:cs="Times New Roman"/>
      <w:color w:val="365F91"/>
      <w:sz w:val="32"/>
      <w:szCs w:val="32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16D9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16D9F"/>
    <w:rPr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16D9F"/>
    <w:rPr>
      <w:vertAlign w:val="superscript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A20D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26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tiinaleraq.gl" TargetMode="External"/><Relationship Id="rId1" Type="http://schemas.openxmlformats.org/officeDocument/2006/relationships/hyperlink" Target="mailto:hans@inatsisartut.g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EF2D2-9E6B-4158-81D0-6B1A4CD1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http://www.partiinaleraq.gl/</vt:lpwstr>
      </vt:variant>
      <vt:variant>
        <vt:lpwstr/>
      </vt:variant>
      <vt:variant>
        <vt:i4>5308543</vt:i4>
      </vt:variant>
      <vt:variant>
        <vt:i4>0</vt:i4>
      </vt:variant>
      <vt:variant>
        <vt:i4>0</vt:i4>
      </vt:variant>
      <vt:variant>
        <vt:i4>5</vt:i4>
      </vt:variant>
      <vt:variant>
        <vt:lpwstr>mailto:peleb@inatsisartut.gl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 Broberg</dc:creator>
  <cp:keywords/>
  <cp:lastModifiedBy>David Lynge Frederiksen</cp:lastModifiedBy>
  <cp:revision>5</cp:revision>
  <cp:lastPrinted>2019-04-29T11:39:00Z</cp:lastPrinted>
  <dcterms:created xsi:type="dcterms:W3CDTF">2019-05-01T10:19:00Z</dcterms:created>
  <dcterms:modified xsi:type="dcterms:W3CDTF">2019-05-01T11:21:00Z</dcterms:modified>
</cp:coreProperties>
</file>