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BC" w:rsidRPr="00DB1100" w:rsidRDefault="007E708E" w:rsidP="00DB1100">
      <w:pPr>
        <w:rPr>
          <w:szCs w:val="20"/>
          <w:lang w:val="kl-GL"/>
        </w:rPr>
      </w:pPr>
      <w:r>
        <w:rPr>
          <w:noProof/>
        </w:rPr>
        <w:drawing>
          <wp:inline distT="0" distB="0" distL="0" distR="0" wp14:anchorId="0B619AAB" wp14:editId="3A7741DA">
            <wp:extent cx="6115616" cy="91987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119" t="4684" r="1611" b="5198"/>
                    <a:stretch/>
                  </pic:blipFill>
                  <pic:spPr bwMode="auto">
                    <a:xfrm>
                      <a:off x="0" y="0"/>
                      <a:ext cx="6119038" cy="920390"/>
                    </a:xfrm>
                    <a:prstGeom prst="rect">
                      <a:avLst/>
                    </a:prstGeom>
                    <a:ln>
                      <a:noFill/>
                    </a:ln>
                    <a:extLst>
                      <a:ext uri="{53640926-AAD7-44D8-BBD7-CCE9431645EC}">
                        <a14:shadowObscured xmlns:a14="http://schemas.microsoft.com/office/drawing/2010/main"/>
                      </a:ext>
                    </a:extLst>
                  </pic:spPr>
                </pic:pic>
              </a:graphicData>
            </a:graphic>
          </wp:inline>
        </w:drawing>
      </w:r>
    </w:p>
    <w:p w:rsidR="005A6FBC" w:rsidRPr="00DB1100" w:rsidRDefault="005A6FBC" w:rsidP="00DB1100">
      <w:pPr>
        <w:rPr>
          <w:szCs w:val="20"/>
          <w:lang w:val="kl-GL"/>
        </w:rPr>
      </w:pPr>
    </w:p>
    <w:p w:rsidR="00DA4095" w:rsidRPr="00272F85" w:rsidRDefault="00DA4095" w:rsidP="00DB1100">
      <w:pPr>
        <w:rPr>
          <w:rFonts w:ascii="Calibri" w:hAnsi="Calibri" w:cs="Calibri"/>
          <w:b/>
          <w:sz w:val="24"/>
          <w:lang w:val="kl-GL"/>
        </w:rPr>
      </w:pPr>
    </w:p>
    <w:p w:rsidR="00DA4095" w:rsidRPr="00877A37" w:rsidRDefault="00621562" w:rsidP="00DB1100">
      <w:pPr>
        <w:widowControl w:val="0"/>
        <w:autoSpaceDE w:val="0"/>
        <w:autoSpaceDN w:val="0"/>
        <w:adjustRightInd w:val="0"/>
        <w:jc w:val="right"/>
        <w:rPr>
          <w:rFonts w:ascii="Times New Roman" w:hAnsi="Times New Roman"/>
          <w:sz w:val="24"/>
          <w:lang w:val="kl-GL"/>
        </w:rPr>
      </w:pPr>
      <w:r w:rsidRPr="00877A37">
        <w:rPr>
          <w:rFonts w:ascii="Times New Roman" w:hAnsi="Times New Roman"/>
          <w:sz w:val="24"/>
          <w:lang w:val="kl-GL"/>
        </w:rPr>
        <w:t>2</w:t>
      </w:r>
      <w:r w:rsidR="00621B55">
        <w:rPr>
          <w:rFonts w:ascii="Times New Roman" w:hAnsi="Times New Roman"/>
          <w:sz w:val="24"/>
          <w:lang w:val="kl-GL"/>
        </w:rPr>
        <w:t>7</w:t>
      </w:r>
      <w:r w:rsidR="005529BE" w:rsidRPr="00877A37">
        <w:rPr>
          <w:rFonts w:ascii="Times New Roman" w:hAnsi="Times New Roman"/>
          <w:sz w:val="24"/>
          <w:lang w:val="kl-GL"/>
        </w:rPr>
        <w:t>.05</w:t>
      </w:r>
      <w:r w:rsidR="00D74154" w:rsidRPr="00877A37">
        <w:rPr>
          <w:rFonts w:ascii="Times New Roman" w:hAnsi="Times New Roman"/>
          <w:sz w:val="24"/>
          <w:lang w:val="kl-GL"/>
        </w:rPr>
        <w:t>.</w:t>
      </w:r>
      <w:r w:rsidR="00D05FE2" w:rsidRPr="00877A37">
        <w:rPr>
          <w:rFonts w:ascii="Times New Roman" w:hAnsi="Times New Roman"/>
          <w:sz w:val="24"/>
          <w:lang w:val="kl-GL"/>
        </w:rPr>
        <w:t>2019</w:t>
      </w:r>
    </w:p>
    <w:p w:rsidR="00DA4095" w:rsidRPr="00877A37" w:rsidRDefault="00DA4095" w:rsidP="00DB1100">
      <w:pPr>
        <w:widowControl w:val="0"/>
        <w:autoSpaceDE w:val="0"/>
        <w:autoSpaceDN w:val="0"/>
        <w:adjustRightInd w:val="0"/>
        <w:jc w:val="both"/>
        <w:rPr>
          <w:rFonts w:ascii="Times New Roman" w:hAnsi="Times New Roman"/>
          <w:sz w:val="24"/>
          <w:lang w:val="kl-GL"/>
        </w:rPr>
      </w:pPr>
    </w:p>
    <w:p w:rsidR="00F52F2F" w:rsidRPr="008D764E" w:rsidRDefault="00F52F2F" w:rsidP="00DB1100">
      <w:pPr>
        <w:widowControl w:val="0"/>
        <w:autoSpaceDE w:val="0"/>
        <w:autoSpaceDN w:val="0"/>
        <w:adjustRightInd w:val="0"/>
        <w:jc w:val="both"/>
        <w:rPr>
          <w:rFonts w:ascii="Times New Roman" w:hAnsi="Times New Roman"/>
          <w:sz w:val="24"/>
        </w:rPr>
      </w:pPr>
    </w:p>
    <w:p w:rsidR="009C2569" w:rsidRPr="008D764E" w:rsidRDefault="00C17237" w:rsidP="005D783E">
      <w:pPr>
        <w:widowControl w:val="0"/>
        <w:autoSpaceDE w:val="0"/>
        <w:autoSpaceDN w:val="0"/>
        <w:adjustRightInd w:val="0"/>
        <w:rPr>
          <w:rFonts w:ascii="Times New Roman" w:hAnsi="Times New Roman"/>
          <w:sz w:val="24"/>
        </w:rPr>
      </w:pPr>
      <w:r w:rsidRPr="008D764E">
        <w:rPr>
          <w:rFonts w:ascii="Times New Roman" w:hAnsi="Times New Roman"/>
          <w:sz w:val="24"/>
        </w:rPr>
        <w:t>I</w:t>
      </w:r>
      <w:r w:rsidR="00CC695E" w:rsidRPr="008D764E">
        <w:rPr>
          <w:rFonts w:ascii="Times New Roman" w:hAnsi="Times New Roman"/>
          <w:sz w:val="24"/>
        </w:rPr>
        <w:t xml:space="preserve"> henhold til § 37, stk. 1 i forretningsordenen for I</w:t>
      </w:r>
      <w:r w:rsidRPr="008D764E">
        <w:rPr>
          <w:rFonts w:ascii="Times New Roman" w:hAnsi="Times New Roman"/>
          <w:sz w:val="24"/>
        </w:rPr>
        <w:t xml:space="preserve">natsisartut </w:t>
      </w:r>
      <w:r w:rsidR="00CC695E" w:rsidRPr="008D764E">
        <w:rPr>
          <w:rFonts w:ascii="Times New Roman" w:hAnsi="Times New Roman"/>
          <w:sz w:val="24"/>
        </w:rPr>
        <w:t>fremsætter jeg følgende spørgsmål til Naalakkersuisut</w:t>
      </w:r>
      <w:r w:rsidRPr="008D764E">
        <w:rPr>
          <w:rFonts w:ascii="Times New Roman" w:hAnsi="Times New Roman"/>
          <w:sz w:val="24"/>
        </w:rPr>
        <w:t>.</w:t>
      </w:r>
    </w:p>
    <w:p w:rsidR="009C2569" w:rsidRPr="008D764E" w:rsidRDefault="009C2569" w:rsidP="005D783E">
      <w:pPr>
        <w:widowControl w:val="0"/>
        <w:autoSpaceDE w:val="0"/>
        <w:autoSpaceDN w:val="0"/>
        <w:adjustRightInd w:val="0"/>
        <w:rPr>
          <w:rFonts w:ascii="Times New Roman" w:hAnsi="Times New Roman"/>
          <w:sz w:val="24"/>
        </w:rPr>
      </w:pPr>
    </w:p>
    <w:p w:rsidR="00124272" w:rsidRPr="008D764E" w:rsidRDefault="00CC695E" w:rsidP="005D783E">
      <w:pPr>
        <w:widowControl w:val="0"/>
        <w:autoSpaceDE w:val="0"/>
        <w:autoSpaceDN w:val="0"/>
        <w:adjustRightInd w:val="0"/>
        <w:rPr>
          <w:rFonts w:ascii="Times New Roman" w:hAnsi="Times New Roman"/>
          <w:b/>
          <w:sz w:val="24"/>
        </w:rPr>
      </w:pPr>
      <w:r w:rsidRPr="008D764E">
        <w:rPr>
          <w:rFonts w:ascii="Times New Roman" w:hAnsi="Times New Roman"/>
          <w:b/>
          <w:sz w:val="24"/>
        </w:rPr>
        <w:t>Spørgsmål til Naalakkersuisut</w:t>
      </w:r>
      <w:r w:rsidR="0061270A" w:rsidRPr="008D764E">
        <w:rPr>
          <w:rFonts w:ascii="Times New Roman" w:hAnsi="Times New Roman"/>
          <w:b/>
          <w:sz w:val="24"/>
        </w:rPr>
        <w:t>:</w:t>
      </w:r>
      <w:r w:rsidR="00C17237" w:rsidRPr="008D764E">
        <w:rPr>
          <w:rFonts w:ascii="Times New Roman" w:hAnsi="Times New Roman"/>
          <w:b/>
          <w:sz w:val="24"/>
        </w:rPr>
        <w:t xml:space="preserve"> </w:t>
      </w:r>
    </w:p>
    <w:p w:rsidR="002D6FF6" w:rsidRPr="008D764E" w:rsidRDefault="002D6FF6" w:rsidP="005D783E">
      <w:pPr>
        <w:widowControl w:val="0"/>
        <w:autoSpaceDE w:val="0"/>
        <w:autoSpaceDN w:val="0"/>
        <w:adjustRightInd w:val="0"/>
        <w:rPr>
          <w:rFonts w:ascii="Times New Roman" w:hAnsi="Times New Roman"/>
          <w:b/>
          <w:sz w:val="24"/>
        </w:rPr>
      </w:pPr>
    </w:p>
    <w:p w:rsidR="00D74154" w:rsidRPr="008D764E" w:rsidRDefault="00D74154" w:rsidP="005D783E">
      <w:pPr>
        <w:widowControl w:val="0"/>
        <w:autoSpaceDE w:val="0"/>
        <w:autoSpaceDN w:val="0"/>
        <w:adjustRightInd w:val="0"/>
        <w:rPr>
          <w:rFonts w:ascii="Times New Roman" w:hAnsi="Times New Roman"/>
          <w:b/>
          <w:sz w:val="24"/>
        </w:rPr>
      </w:pPr>
    </w:p>
    <w:p w:rsidR="00D74154" w:rsidRPr="008D764E" w:rsidRDefault="00CC695E" w:rsidP="006A51EF">
      <w:pPr>
        <w:pStyle w:val="Listeafsnit"/>
        <w:widowControl w:val="0"/>
        <w:numPr>
          <w:ilvl w:val="0"/>
          <w:numId w:val="18"/>
        </w:numPr>
        <w:autoSpaceDE w:val="0"/>
        <w:autoSpaceDN w:val="0"/>
        <w:adjustRightInd w:val="0"/>
        <w:rPr>
          <w:rFonts w:ascii="Times New Roman" w:hAnsi="Times New Roman"/>
          <w:b/>
          <w:sz w:val="24"/>
          <w:szCs w:val="24"/>
        </w:rPr>
      </w:pPr>
      <w:r w:rsidRPr="008D764E">
        <w:rPr>
          <w:rFonts w:ascii="Times New Roman" w:hAnsi="Times New Roman"/>
          <w:b/>
          <w:sz w:val="24"/>
          <w:szCs w:val="24"/>
        </w:rPr>
        <w:t xml:space="preserve">Kan Naalakkersuisut forklare, hvorfor det kun er familier der flytter til Uummannaq efter tsunamikatastrofen den 17. </w:t>
      </w:r>
      <w:proofErr w:type="gramStart"/>
      <w:r w:rsidRPr="008D764E">
        <w:rPr>
          <w:rFonts w:ascii="Times New Roman" w:hAnsi="Times New Roman"/>
          <w:b/>
          <w:sz w:val="24"/>
          <w:szCs w:val="24"/>
        </w:rPr>
        <w:t>Juni</w:t>
      </w:r>
      <w:proofErr w:type="gramEnd"/>
      <w:r w:rsidRPr="008D764E">
        <w:rPr>
          <w:rFonts w:ascii="Times New Roman" w:hAnsi="Times New Roman"/>
          <w:b/>
          <w:sz w:val="24"/>
          <w:szCs w:val="24"/>
        </w:rPr>
        <w:t xml:space="preserve"> 2017 der får erstatningsboliger, hvorimod folk der flytter til andre kommuner ikke får erstatningsbolig</w:t>
      </w:r>
      <w:r w:rsidR="00F46905" w:rsidRPr="008D764E">
        <w:rPr>
          <w:rFonts w:ascii="Times New Roman" w:hAnsi="Times New Roman"/>
          <w:b/>
          <w:sz w:val="24"/>
          <w:szCs w:val="24"/>
        </w:rPr>
        <w:t>?</w:t>
      </w:r>
    </w:p>
    <w:p w:rsidR="00E42925" w:rsidRPr="008D764E" w:rsidRDefault="00CC695E" w:rsidP="006A51EF">
      <w:pPr>
        <w:pStyle w:val="Listeafsnit"/>
        <w:widowControl w:val="0"/>
        <w:numPr>
          <w:ilvl w:val="0"/>
          <w:numId w:val="18"/>
        </w:numPr>
        <w:autoSpaceDE w:val="0"/>
        <w:autoSpaceDN w:val="0"/>
        <w:adjustRightInd w:val="0"/>
        <w:rPr>
          <w:rFonts w:ascii="Times New Roman" w:hAnsi="Times New Roman"/>
          <w:b/>
          <w:sz w:val="24"/>
          <w:szCs w:val="24"/>
        </w:rPr>
      </w:pPr>
      <w:r w:rsidRPr="008D764E">
        <w:rPr>
          <w:rFonts w:ascii="Times New Roman" w:hAnsi="Times New Roman"/>
          <w:b/>
          <w:sz w:val="24"/>
          <w:szCs w:val="24"/>
        </w:rPr>
        <w:t>Kan Naalakkersuisut oplyse hvor mange familier der flytter til andre kommuner efter tsunamikatastrofen</w:t>
      </w:r>
      <w:r w:rsidR="00E42925" w:rsidRPr="008D764E">
        <w:rPr>
          <w:rFonts w:ascii="Times New Roman" w:hAnsi="Times New Roman"/>
          <w:b/>
          <w:sz w:val="24"/>
          <w:szCs w:val="24"/>
        </w:rPr>
        <w:t>?</w:t>
      </w:r>
    </w:p>
    <w:p w:rsidR="00E42925" w:rsidRPr="008D764E" w:rsidRDefault="00CC695E" w:rsidP="006A51EF">
      <w:pPr>
        <w:pStyle w:val="Listeafsnit"/>
        <w:widowControl w:val="0"/>
        <w:numPr>
          <w:ilvl w:val="0"/>
          <w:numId w:val="18"/>
        </w:numPr>
        <w:autoSpaceDE w:val="0"/>
        <w:autoSpaceDN w:val="0"/>
        <w:adjustRightInd w:val="0"/>
        <w:rPr>
          <w:rFonts w:ascii="Times New Roman" w:hAnsi="Times New Roman"/>
          <w:b/>
          <w:sz w:val="24"/>
          <w:szCs w:val="24"/>
        </w:rPr>
      </w:pPr>
      <w:r w:rsidRPr="008D764E">
        <w:rPr>
          <w:rFonts w:ascii="Times New Roman" w:hAnsi="Times New Roman"/>
          <w:b/>
          <w:sz w:val="24"/>
          <w:szCs w:val="24"/>
        </w:rPr>
        <w:t>Kan Naalakkersuisut re</w:t>
      </w:r>
      <w:r w:rsidR="008D764E">
        <w:rPr>
          <w:rFonts w:ascii="Times New Roman" w:hAnsi="Times New Roman"/>
          <w:b/>
          <w:sz w:val="24"/>
          <w:szCs w:val="24"/>
        </w:rPr>
        <w:t>d</w:t>
      </w:r>
      <w:r w:rsidRPr="008D764E">
        <w:rPr>
          <w:rFonts w:ascii="Times New Roman" w:hAnsi="Times New Roman"/>
          <w:b/>
          <w:sz w:val="24"/>
          <w:szCs w:val="24"/>
        </w:rPr>
        <w:t>egøre for, hvilke tiltag man agter at gøre for de familier der flytter til andre kommuner og som ikke har fået erstatningsboliger</w:t>
      </w:r>
      <w:r w:rsidR="00E42925" w:rsidRPr="008D764E">
        <w:rPr>
          <w:rFonts w:ascii="Times New Roman" w:hAnsi="Times New Roman"/>
          <w:b/>
          <w:sz w:val="24"/>
          <w:szCs w:val="24"/>
        </w:rPr>
        <w:t>?</w:t>
      </w:r>
    </w:p>
    <w:p w:rsidR="001955D6" w:rsidRPr="008D764E" w:rsidRDefault="00CC695E" w:rsidP="006A51EF">
      <w:pPr>
        <w:pStyle w:val="Listeafsnit"/>
        <w:widowControl w:val="0"/>
        <w:numPr>
          <w:ilvl w:val="0"/>
          <w:numId w:val="18"/>
        </w:numPr>
        <w:autoSpaceDE w:val="0"/>
        <w:autoSpaceDN w:val="0"/>
        <w:adjustRightInd w:val="0"/>
        <w:rPr>
          <w:rFonts w:ascii="Times New Roman" w:hAnsi="Times New Roman"/>
          <w:b/>
          <w:sz w:val="24"/>
          <w:szCs w:val="24"/>
        </w:rPr>
      </w:pPr>
      <w:r w:rsidRPr="008D764E">
        <w:rPr>
          <w:rFonts w:ascii="Times New Roman" w:hAnsi="Times New Roman"/>
          <w:b/>
          <w:sz w:val="24"/>
          <w:szCs w:val="24"/>
        </w:rPr>
        <w:t xml:space="preserve">Kan Naalakkersuisut oplyse hvilke </w:t>
      </w:r>
      <w:r w:rsidR="001129F8" w:rsidRPr="008D764E">
        <w:rPr>
          <w:rFonts w:ascii="Times New Roman" w:hAnsi="Times New Roman"/>
          <w:b/>
          <w:sz w:val="24"/>
          <w:szCs w:val="24"/>
        </w:rPr>
        <w:t xml:space="preserve">beredskabsmæssige krav der skal opfyldes, hvis borgerne fra </w:t>
      </w:r>
      <w:proofErr w:type="spellStart"/>
      <w:r w:rsidR="001129F8" w:rsidRPr="008D764E">
        <w:rPr>
          <w:rFonts w:ascii="Times New Roman" w:hAnsi="Times New Roman"/>
          <w:b/>
          <w:sz w:val="24"/>
          <w:szCs w:val="24"/>
        </w:rPr>
        <w:t>Illors</w:t>
      </w:r>
      <w:r w:rsidR="008D764E">
        <w:rPr>
          <w:rFonts w:ascii="Times New Roman" w:hAnsi="Times New Roman"/>
          <w:b/>
          <w:sz w:val="24"/>
          <w:szCs w:val="24"/>
        </w:rPr>
        <w:t>uit</w:t>
      </w:r>
      <w:proofErr w:type="spellEnd"/>
      <w:r w:rsidR="008D764E">
        <w:rPr>
          <w:rFonts w:ascii="Times New Roman" w:hAnsi="Times New Roman"/>
          <w:b/>
          <w:sz w:val="24"/>
          <w:szCs w:val="24"/>
        </w:rPr>
        <w:t xml:space="preserve"> </w:t>
      </w:r>
      <w:r w:rsidR="001129F8" w:rsidRPr="008D764E">
        <w:rPr>
          <w:rFonts w:ascii="Times New Roman" w:hAnsi="Times New Roman"/>
          <w:b/>
          <w:sz w:val="24"/>
          <w:szCs w:val="24"/>
        </w:rPr>
        <w:t>skal kunne vende hjem til deres bygd?</w:t>
      </w:r>
    </w:p>
    <w:p w:rsidR="00877A37" w:rsidRPr="008D764E" w:rsidRDefault="001129F8" w:rsidP="00877A37">
      <w:pPr>
        <w:pStyle w:val="Listeafsnit"/>
        <w:widowControl w:val="0"/>
        <w:numPr>
          <w:ilvl w:val="0"/>
          <w:numId w:val="20"/>
        </w:numPr>
        <w:autoSpaceDE w:val="0"/>
        <w:autoSpaceDN w:val="0"/>
        <w:adjustRightInd w:val="0"/>
        <w:rPr>
          <w:rFonts w:ascii="Times New Roman" w:hAnsi="Times New Roman"/>
          <w:b/>
          <w:sz w:val="24"/>
          <w:szCs w:val="24"/>
        </w:rPr>
      </w:pPr>
      <w:r w:rsidRPr="008D764E">
        <w:rPr>
          <w:rFonts w:ascii="Times New Roman" w:hAnsi="Times New Roman"/>
          <w:b/>
          <w:sz w:val="24"/>
          <w:szCs w:val="24"/>
        </w:rPr>
        <w:t>Kan Naalakkersuisut oplyse, hvor meget det kommer til at koste Landskassen at fylde disse beredskabsmæssige krav</w:t>
      </w:r>
      <w:r w:rsidR="00877A37" w:rsidRPr="008D764E">
        <w:rPr>
          <w:rFonts w:ascii="Times New Roman" w:hAnsi="Times New Roman"/>
          <w:b/>
          <w:sz w:val="24"/>
          <w:szCs w:val="24"/>
        </w:rPr>
        <w:t>?</w:t>
      </w:r>
    </w:p>
    <w:p w:rsidR="00877A37" w:rsidRPr="008D764E" w:rsidRDefault="001129F8" w:rsidP="00877A37">
      <w:pPr>
        <w:pStyle w:val="Listeafsnit"/>
        <w:widowControl w:val="0"/>
        <w:numPr>
          <w:ilvl w:val="0"/>
          <w:numId w:val="18"/>
        </w:numPr>
        <w:autoSpaceDE w:val="0"/>
        <w:autoSpaceDN w:val="0"/>
        <w:adjustRightInd w:val="0"/>
        <w:rPr>
          <w:rFonts w:ascii="Times New Roman" w:hAnsi="Times New Roman"/>
          <w:b/>
          <w:sz w:val="24"/>
          <w:szCs w:val="24"/>
        </w:rPr>
      </w:pPr>
      <w:r w:rsidRPr="008D764E">
        <w:rPr>
          <w:rFonts w:ascii="Times New Roman" w:hAnsi="Times New Roman"/>
          <w:b/>
          <w:sz w:val="24"/>
          <w:szCs w:val="24"/>
        </w:rPr>
        <w:t xml:space="preserve">Kan Naalakkersuisut oplyse, om man foretaget videnskabelige undersøgelser af </w:t>
      </w:r>
      <w:r w:rsidR="008D764E" w:rsidRPr="008D764E">
        <w:rPr>
          <w:rFonts w:ascii="Times New Roman" w:hAnsi="Times New Roman"/>
          <w:b/>
          <w:sz w:val="24"/>
          <w:szCs w:val="24"/>
        </w:rPr>
        <w:t>vanddybden</w:t>
      </w:r>
      <w:r w:rsidRPr="008D764E">
        <w:rPr>
          <w:rFonts w:ascii="Times New Roman" w:hAnsi="Times New Roman"/>
          <w:b/>
          <w:sz w:val="24"/>
          <w:szCs w:val="24"/>
        </w:rPr>
        <w:t xml:space="preserve"> foran </w:t>
      </w:r>
      <w:proofErr w:type="spellStart"/>
      <w:r w:rsidRPr="008D764E">
        <w:rPr>
          <w:rFonts w:ascii="Times New Roman" w:hAnsi="Times New Roman"/>
          <w:b/>
          <w:sz w:val="24"/>
          <w:szCs w:val="24"/>
        </w:rPr>
        <w:t>Illorsuit</w:t>
      </w:r>
      <w:proofErr w:type="spellEnd"/>
      <w:r w:rsidRPr="008D764E">
        <w:rPr>
          <w:rFonts w:ascii="Times New Roman" w:hAnsi="Times New Roman"/>
          <w:b/>
          <w:sz w:val="24"/>
          <w:szCs w:val="24"/>
        </w:rPr>
        <w:t xml:space="preserve"> bygd</w:t>
      </w:r>
      <w:r w:rsidR="00877A37" w:rsidRPr="008D764E">
        <w:rPr>
          <w:rFonts w:ascii="Times New Roman" w:hAnsi="Times New Roman"/>
          <w:b/>
          <w:sz w:val="24"/>
          <w:szCs w:val="24"/>
        </w:rPr>
        <w:t>?</w:t>
      </w:r>
    </w:p>
    <w:p w:rsidR="005D783E" w:rsidRPr="008D764E" w:rsidRDefault="005D783E" w:rsidP="006A51EF">
      <w:pPr>
        <w:ind w:left="720"/>
        <w:rPr>
          <w:rFonts w:ascii="Times New Roman" w:hAnsi="Times New Roman"/>
          <w:sz w:val="24"/>
        </w:rPr>
      </w:pPr>
      <w:r w:rsidRPr="008D764E">
        <w:rPr>
          <w:rFonts w:ascii="Times New Roman" w:hAnsi="Times New Roman"/>
          <w:sz w:val="24"/>
        </w:rPr>
        <w:t>(</w:t>
      </w:r>
      <w:r w:rsidR="001129F8" w:rsidRPr="008D764E">
        <w:rPr>
          <w:rFonts w:ascii="Times New Roman" w:hAnsi="Times New Roman"/>
          <w:sz w:val="24"/>
        </w:rPr>
        <w:t xml:space="preserve">Medlem af </w:t>
      </w:r>
      <w:r w:rsidRPr="008D764E">
        <w:rPr>
          <w:rFonts w:ascii="Times New Roman" w:hAnsi="Times New Roman"/>
          <w:sz w:val="24"/>
        </w:rPr>
        <w:t>Inatsisa</w:t>
      </w:r>
      <w:r w:rsidR="00490EDF" w:rsidRPr="008D764E">
        <w:rPr>
          <w:rFonts w:ascii="Times New Roman" w:hAnsi="Times New Roman"/>
          <w:sz w:val="24"/>
        </w:rPr>
        <w:t>rtut</w:t>
      </w:r>
      <w:r w:rsidRPr="008D764E">
        <w:rPr>
          <w:rFonts w:ascii="Times New Roman" w:hAnsi="Times New Roman"/>
          <w:sz w:val="24"/>
        </w:rPr>
        <w:t xml:space="preserve"> </w:t>
      </w:r>
      <w:r w:rsidR="00490EDF" w:rsidRPr="008D764E">
        <w:rPr>
          <w:rFonts w:ascii="Times New Roman" w:hAnsi="Times New Roman"/>
          <w:sz w:val="24"/>
        </w:rPr>
        <w:t>Aqqa Samuelsen</w:t>
      </w:r>
      <w:r w:rsidRPr="008D764E">
        <w:rPr>
          <w:rFonts w:ascii="Times New Roman" w:hAnsi="Times New Roman"/>
          <w:sz w:val="24"/>
        </w:rPr>
        <w:t>, Inuit Ataqatigiit)</w:t>
      </w:r>
    </w:p>
    <w:p w:rsidR="00125FD0" w:rsidRPr="008D764E" w:rsidRDefault="00125FD0" w:rsidP="00125FD0">
      <w:pPr>
        <w:pStyle w:val="Listeafsnit"/>
        <w:rPr>
          <w:rFonts w:ascii="Times New Roman" w:hAnsi="Times New Roman"/>
          <w:color w:val="000000"/>
          <w:sz w:val="24"/>
          <w:szCs w:val="24"/>
        </w:rPr>
      </w:pPr>
    </w:p>
    <w:p w:rsidR="00F7264A" w:rsidRPr="008D764E" w:rsidRDefault="001129F8" w:rsidP="00DB1100">
      <w:pPr>
        <w:jc w:val="both"/>
        <w:rPr>
          <w:rFonts w:ascii="Times New Roman" w:hAnsi="Times New Roman"/>
          <w:b/>
          <w:sz w:val="24"/>
        </w:rPr>
      </w:pPr>
      <w:r w:rsidRPr="008D764E">
        <w:rPr>
          <w:rFonts w:ascii="Times New Roman" w:hAnsi="Times New Roman"/>
          <w:b/>
          <w:sz w:val="24"/>
        </w:rPr>
        <w:t>Begrundelse</w:t>
      </w:r>
      <w:r w:rsidR="00646058" w:rsidRPr="008D764E">
        <w:rPr>
          <w:rFonts w:ascii="Times New Roman" w:hAnsi="Times New Roman"/>
          <w:b/>
          <w:sz w:val="24"/>
        </w:rPr>
        <w:t>:</w:t>
      </w:r>
    </w:p>
    <w:p w:rsidR="001129F8" w:rsidRPr="008D764E" w:rsidRDefault="001129F8" w:rsidP="00B876EA">
      <w:pPr>
        <w:jc w:val="both"/>
        <w:rPr>
          <w:rFonts w:ascii="Times New Roman" w:hAnsi="Times New Roman"/>
          <w:sz w:val="24"/>
        </w:rPr>
      </w:pPr>
      <w:r w:rsidRPr="008D764E">
        <w:rPr>
          <w:rFonts w:ascii="Times New Roman" w:hAnsi="Times New Roman"/>
          <w:sz w:val="24"/>
        </w:rPr>
        <w:t>Ofrene for tsunamikatastrofen i Nord</w:t>
      </w:r>
      <w:bookmarkStart w:id="0" w:name="_GoBack"/>
      <w:bookmarkEnd w:id="0"/>
      <w:r w:rsidRPr="008D764E">
        <w:rPr>
          <w:rFonts w:ascii="Times New Roman" w:hAnsi="Times New Roman"/>
          <w:sz w:val="24"/>
        </w:rPr>
        <w:t xml:space="preserve">grønland har oplyst at man har behandlet familier der flytter til andre byer end Uummannaq er blevet behandlet anderledes. Eksempelvis har man kun tilbudt erstatningshuse for folk der flytter til Uummannaq, hvorfor jeg kræver at Naalakkersuisut kommer med en begrundet redegørelse for, hvorfor familier der flytter til andre </w:t>
      </w:r>
      <w:r w:rsidR="008D764E" w:rsidRPr="008D764E">
        <w:rPr>
          <w:rFonts w:ascii="Times New Roman" w:hAnsi="Times New Roman"/>
          <w:sz w:val="24"/>
        </w:rPr>
        <w:t>kommuner,</w:t>
      </w:r>
      <w:r w:rsidRPr="008D764E">
        <w:rPr>
          <w:rFonts w:ascii="Times New Roman" w:hAnsi="Times New Roman"/>
          <w:sz w:val="24"/>
        </w:rPr>
        <w:t xml:space="preserve"> ikke får </w:t>
      </w:r>
      <w:r w:rsidR="008D764E" w:rsidRPr="008D764E">
        <w:rPr>
          <w:rFonts w:ascii="Times New Roman" w:hAnsi="Times New Roman"/>
          <w:sz w:val="24"/>
        </w:rPr>
        <w:t xml:space="preserve">tilbudt erstatningshuse. </w:t>
      </w:r>
    </w:p>
    <w:p w:rsidR="008D764E" w:rsidRPr="008D764E" w:rsidRDefault="008D764E" w:rsidP="00B876EA">
      <w:pPr>
        <w:jc w:val="both"/>
        <w:rPr>
          <w:rFonts w:ascii="Times New Roman" w:hAnsi="Times New Roman"/>
          <w:sz w:val="24"/>
        </w:rPr>
      </w:pPr>
    </w:p>
    <w:p w:rsidR="001955D6" w:rsidRPr="008D764E" w:rsidRDefault="008D764E" w:rsidP="008D764E">
      <w:pPr>
        <w:jc w:val="both"/>
        <w:rPr>
          <w:rFonts w:ascii="Times New Roman" w:hAnsi="Times New Roman"/>
          <w:sz w:val="24"/>
        </w:rPr>
      </w:pPr>
      <w:r w:rsidRPr="008D764E">
        <w:rPr>
          <w:rFonts w:ascii="Times New Roman" w:hAnsi="Times New Roman"/>
          <w:sz w:val="24"/>
        </w:rPr>
        <w:t xml:space="preserve">Desuden ønsker jeg at Naalakkersuisut fremkommer med en redegørelse for, hvilke beredskabsmæssige krav der skal opfyldes, før borgerne fra </w:t>
      </w:r>
      <w:proofErr w:type="spellStart"/>
      <w:r w:rsidRPr="008D764E">
        <w:rPr>
          <w:rFonts w:ascii="Times New Roman" w:hAnsi="Times New Roman"/>
          <w:sz w:val="24"/>
        </w:rPr>
        <w:t>Illorsuit</w:t>
      </w:r>
      <w:proofErr w:type="spellEnd"/>
      <w:r w:rsidRPr="008D764E">
        <w:rPr>
          <w:rFonts w:ascii="Times New Roman" w:hAnsi="Times New Roman"/>
          <w:sz w:val="24"/>
        </w:rPr>
        <w:t xml:space="preserve"> kan vende hjem, ligesom jeg ønsker oplyst, hvilke omkostninger det vil kræve at opfylde disse beredskabsmæssige krav</w:t>
      </w:r>
      <w:r w:rsidR="001955D6" w:rsidRPr="008D764E">
        <w:rPr>
          <w:rFonts w:ascii="Times New Roman" w:hAnsi="Times New Roman"/>
          <w:sz w:val="24"/>
        </w:rPr>
        <w:t>.</w:t>
      </w:r>
    </w:p>
    <w:p w:rsidR="00421C98" w:rsidRPr="008D764E" w:rsidRDefault="00421C98" w:rsidP="00B876EA">
      <w:pPr>
        <w:jc w:val="both"/>
        <w:rPr>
          <w:rFonts w:ascii="Times New Roman" w:hAnsi="Times New Roman"/>
          <w:sz w:val="24"/>
        </w:rPr>
      </w:pPr>
    </w:p>
    <w:p w:rsidR="00421C98" w:rsidRPr="008D764E" w:rsidRDefault="008D764E" w:rsidP="00B876EA">
      <w:pPr>
        <w:jc w:val="both"/>
        <w:rPr>
          <w:rFonts w:ascii="Times New Roman" w:hAnsi="Times New Roman"/>
          <w:sz w:val="24"/>
        </w:rPr>
      </w:pPr>
      <w:r w:rsidRPr="008D764E">
        <w:rPr>
          <w:rFonts w:ascii="Times New Roman" w:hAnsi="Times New Roman"/>
          <w:sz w:val="24"/>
        </w:rPr>
        <w:t>Jeg søger om at modtage svar inden for 10 arbejdsdage</w:t>
      </w:r>
      <w:r w:rsidR="00421C98" w:rsidRPr="008D764E">
        <w:rPr>
          <w:rFonts w:ascii="Times New Roman" w:hAnsi="Times New Roman"/>
          <w:sz w:val="24"/>
        </w:rPr>
        <w:t>.</w:t>
      </w:r>
    </w:p>
    <w:p w:rsidR="00656D9B" w:rsidRPr="006A51EF" w:rsidRDefault="00656D9B" w:rsidP="00DB1100">
      <w:pPr>
        <w:jc w:val="both"/>
        <w:rPr>
          <w:szCs w:val="20"/>
          <w:lang w:val="kl-GL"/>
        </w:rPr>
      </w:pPr>
    </w:p>
    <w:sectPr w:rsidR="00656D9B" w:rsidRPr="006A51EF" w:rsidSect="00DB110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8E9" w:rsidRDefault="00E818E9">
      <w:r>
        <w:separator/>
      </w:r>
    </w:p>
  </w:endnote>
  <w:endnote w:type="continuationSeparator" w:id="0">
    <w:p w:rsidR="00E818E9" w:rsidRDefault="00E8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923A5" w:rsidRDefault="002923A5" w:rsidP="00F5213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3A5" w:rsidRDefault="002923A5" w:rsidP="005A6FB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21B55">
      <w:rPr>
        <w:rStyle w:val="Sidetal"/>
        <w:noProof/>
      </w:rPr>
      <w:t>1</w:t>
    </w:r>
    <w:r>
      <w:rPr>
        <w:rStyle w:val="Sidetal"/>
      </w:rPr>
      <w:fldChar w:fldCharType="end"/>
    </w:r>
  </w:p>
  <w:p w:rsidR="002923A5" w:rsidRDefault="002923A5" w:rsidP="00F5213D">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8E9" w:rsidRDefault="00E818E9">
      <w:r>
        <w:separator/>
      </w:r>
    </w:p>
  </w:footnote>
  <w:footnote w:type="continuationSeparator" w:id="0">
    <w:p w:rsidR="00E818E9" w:rsidRDefault="00E81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BBD"/>
    <w:multiLevelType w:val="hybridMultilevel"/>
    <w:tmpl w:val="0BD8B56C"/>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1" w15:restartNumberingAfterBreak="0">
    <w:nsid w:val="176F2572"/>
    <w:multiLevelType w:val="hybridMultilevel"/>
    <w:tmpl w:val="148CC2E2"/>
    <w:lvl w:ilvl="0" w:tplc="BA8E62A6">
      <w:start w:val="1"/>
      <w:numFmt w:val="decimal"/>
      <w:lvlText w:val="%1)"/>
      <w:lvlJc w:val="left"/>
      <w:pPr>
        <w:ind w:left="435" w:hanging="360"/>
      </w:pPr>
      <w:rPr>
        <w:rFonts w:hint="default"/>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2" w15:restartNumberingAfterBreak="0">
    <w:nsid w:val="1AF6115A"/>
    <w:multiLevelType w:val="hybridMultilevel"/>
    <w:tmpl w:val="E10E6CEE"/>
    <w:lvl w:ilvl="0" w:tplc="A59E19FA">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DFB5B5D"/>
    <w:multiLevelType w:val="hybridMultilevel"/>
    <w:tmpl w:val="8196F866"/>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4" w15:restartNumberingAfterBreak="0">
    <w:nsid w:val="27A10381"/>
    <w:multiLevelType w:val="hybridMultilevel"/>
    <w:tmpl w:val="26DE5F54"/>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5" w15:restartNumberingAfterBreak="0">
    <w:nsid w:val="288665A4"/>
    <w:multiLevelType w:val="hybridMultilevel"/>
    <w:tmpl w:val="FF0057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0D7114"/>
    <w:multiLevelType w:val="hybridMultilevel"/>
    <w:tmpl w:val="94C272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E72197F"/>
    <w:multiLevelType w:val="hybridMultilevel"/>
    <w:tmpl w:val="95987472"/>
    <w:lvl w:ilvl="0" w:tplc="0406000F">
      <w:start w:val="1"/>
      <w:numFmt w:val="decimal"/>
      <w:lvlText w:val="%1."/>
      <w:lvlJc w:val="left"/>
      <w:pPr>
        <w:ind w:left="436" w:hanging="360"/>
      </w:pPr>
    </w:lvl>
    <w:lvl w:ilvl="1" w:tplc="04060019" w:tentative="1">
      <w:start w:val="1"/>
      <w:numFmt w:val="lowerLetter"/>
      <w:lvlText w:val="%2."/>
      <w:lvlJc w:val="left"/>
      <w:pPr>
        <w:ind w:left="1156" w:hanging="360"/>
      </w:pPr>
    </w:lvl>
    <w:lvl w:ilvl="2" w:tplc="0406001B" w:tentative="1">
      <w:start w:val="1"/>
      <w:numFmt w:val="lowerRoman"/>
      <w:lvlText w:val="%3."/>
      <w:lvlJc w:val="right"/>
      <w:pPr>
        <w:ind w:left="1876" w:hanging="180"/>
      </w:pPr>
    </w:lvl>
    <w:lvl w:ilvl="3" w:tplc="0406000F" w:tentative="1">
      <w:start w:val="1"/>
      <w:numFmt w:val="decimal"/>
      <w:lvlText w:val="%4."/>
      <w:lvlJc w:val="left"/>
      <w:pPr>
        <w:ind w:left="2596" w:hanging="360"/>
      </w:pPr>
    </w:lvl>
    <w:lvl w:ilvl="4" w:tplc="04060019" w:tentative="1">
      <w:start w:val="1"/>
      <w:numFmt w:val="lowerLetter"/>
      <w:lvlText w:val="%5."/>
      <w:lvlJc w:val="left"/>
      <w:pPr>
        <w:ind w:left="3316" w:hanging="360"/>
      </w:pPr>
    </w:lvl>
    <w:lvl w:ilvl="5" w:tplc="0406001B" w:tentative="1">
      <w:start w:val="1"/>
      <w:numFmt w:val="lowerRoman"/>
      <w:lvlText w:val="%6."/>
      <w:lvlJc w:val="right"/>
      <w:pPr>
        <w:ind w:left="4036" w:hanging="180"/>
      </w:pPr>
    </w:lvl>
    <w:lvl w:ilvl="6" w:tplc="0406000F" w:tentative="1">
      <w:start w:val="1"/>
      <w:numFmt w:val="decimal"/>
      <w:lvlText w:val="%7."/>
      <w:lvlJc w:val="left"/>
      <w:pPr>
        <w:ind w:left="4756" w:hanging="360"/>
      </w:pPr>
    </w:lvl>
    <w:lvl w:ilvl="7" w:tplc="04060019" w:tentative="1">
      <w:start w:val="1"/>
      <w:numFmt w:val="lowerLetter"/>
      <w:lvlText w:val="%8."/>
      <w:lvlJc w:val="left"/>
      <w:pPr>
        <w:ind w:left="5476" w:hanging="360"/>
      </w:pPr>
    </w:lvl>
    <w:lvl w:ilvl="8" w:tplc="0406001B" w:tentative="1">
      <w:start w:val="1"/>
      <w:numFmt w:val="lowerRoman"/>
      <w:lvlText w:val="%9."/>
      <w:lvlJc w:val="right"/>
      <w:pPr>
        <w:ind w:left="6196" w:hanging="180"/>
      </w:pPr>
    </w:lvl>
  </w:abstractNum>
  <w:abstractNum w:abstractNumId="8" w15:restartNumberingAfterBreak="0">
    <w:nsid w:val="38670226"/>
    <w:multiLevelType w:val="hybridMultilevel"/>
    <w:tmpl w:val="2DC8D5CC"/>
    <w:lvl w:ilvl="0" w:tplc="5B1CC0A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D3D0832"/>
    <w:multiLevelType w:val="hybridMultilevel"/>
    <w:tmpl w:val="0504ED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D9F3C0F"/>
    <w:multiLevelType w:val="hybridMultilevel"/>
    <w:tmpl w:val="C220C38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4CDC5263"/>
    <w:multiLevelType w:val="hybridMultilevel"/>
    <w:tmpl w:val="D50471F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ED17060"/>
    <w:multiLevelType w:val="hybridMultilevel"/>
    <w:tmpl w:val="CEE6E41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15:restartNumberingAfterBreak="0">
    <w:nsid w:val="5B8E2F7C"/>
    <w:multiLevelType w:val="hybridMultilevel"/>
    <w:tmpl w:val="FBD81076"/>
    <w:lvl w:ilvl="0" w:tplc="BE766548">
      <w:start w:val="1"/>
      <w:numFmt w:val="upperLetter"/>
      <w:lvlText w:val="%1."/>
      <w:lvlJc w:val="left"/>
      <w:pPr>
        <w:ind w:left="405" w:hanging="360"/>
      </w:pPr>
      <w:rPr>
        <w:rFonts w:ascii="Calibri" w:eastAsia="Calibri" w:hAnsi="Calibri" w:hint="default"/>
        <w:sz w:val="22"/>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4" w15:restartNumberingAfterBreak="0">
    <w:nsid w:val="5BDC4767"/>
    <w:multiLevelType w:val="hybridMultilevel"/>
    <w:tmpl w:val="2506A5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5BEF3771"/>
    <w:multiLevelType w:val="hybridMultilevel"/>
    <w:tmpl w:val="177C74C2"/>
    <w:lvl w:ilvl="0" w:tplc="FB8A78E2">
      <w:start w:val="1"/>
      <w:numFmt w:val="upp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6E644D3E"/>
    <w:multiLevelType w:val="hybridMultilevel"/>
    <w:tmpl w:val="6C4CFE08"/>
    <w:lvl w:ilvl="0" w:tplc="07A6E33E">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78146AE0"/>
    <w:multiLevelType w:val="hybridMultilevel"/>
    <w:tmpl w:val="A6323D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8B80B68"/>
    <w:multiLevelType w:val="hybridMultilevel"/>
    <w:tmpl w:val="985EF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0"/>
  </w:num>
  <w:num w:numId="5">
    <w:abstractNumId w:val="3"/>
  </w:num>
  <w:num w:numId="6">
    <w:abstractNumId w:val="11"/>
  </w:num>
  <w:num w:numId="7">
    <w:abstractNumId w:val="4"/>
  </w:num>
  <w:num w:numId="8">
    <w:abstractNumId w:val="7"/>
  </w:num>
  <w:num w:numId="9">
    <w:abstractNumId w:val="12"/>
  </w:num>
  <w:num w:numId="10">
    <w:abstractNumId w:val="5"/>
  </w:num>
  <w:num w:numId="11">
    <w:abstractNumId w:val="17"/>
  </w:num>
  <w:num w:numId="12">
    <w:abstractNumId w:val="18"/>
  </w:num>
  <w:num w:numId="13">
    <w:abstractNumId w:val="1"/>
  </w:num>
  <w:num w:numId="14">
    <w:abstractNumId w:val="9"/>
  </w:num>
  <w:num w:numId="15">
    <w:abstractNumId w:val="2"/>
  </w:num>
  <w:num w:numId="16">
    <w:abstractNumId w:val="13"/>
  </w:num>
  <w:num w:numId="17">
    <w:abstractNumId w:val="15"/>
  </w:num>
  <w:num w:numId="18">
    <w:abstractNumId w:val="6"/>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D"/>
    <w:rsid w:val="00014A5A"/>
    <w:rsid w:val="00041E9D"/>
    <w:rsid w:val="0005273A"/>
    <w:rsid w:val="00066053"/>
    <w:rsid w:val="00077251"/>
    <w:rsid w:val="000967A8"/>
    <w:rsid w:val="000B3BB7"/>
    <w:rsid w:val="000C1C3C"/>
    <w:rsid w:val="000C3EC1"/>
    <w:rsid w:val="000C4781"/>
    <w:rsid w:val="000F63F4"/>
    <w:rsid w:val="00110165"/>
    <w:rsid w:val="00110A14"/>
    <w:rsid w:val="001129F8"/>
    <w:rsid w:val="00122A4F"/>
    <w:rsid w:val="00124272"/>
    <w:rsid w:val="00125FD0"/>
    <w:rsid w:val="0013251E"/>
    <w:rsid w:val="00132F4E"/>
    <w:rsid w:val="00145B95"/>
    <w:rsid w:val="001527E4"/>
    <w:rsid w:val="00152CA9"/>
    <w:rsid w:val="0016505F"/>
    <w:rsid w:val="00175ABE"/>
    <w:rsid w:val="001955D6"/>
    <w:rsid w:val="001965E7"/>
    <w:rsid w:val="001D7C21"/>
    <w:rsid w:val="001E7BD0"/>
    <w:rsid w:val="001F4B72"/>
    <w:rsid w:val="00235F35"/>
    <w:rsid w:val="00244A75"/>
    <w:rsid w:val="00262E47"/>
    <w:rsid w:val="00272F85"/>
    <w:rsid w:val="00276ABD"/>
    <w:rsid w:val="0028517F"/>
    <w:rsid w:val="002923A5"/>
    <w:rsid w:val="002C595C"/>
    <w:rsid w:val="002D0A0E"/>
    <w:rsid w:val="002D6FF6"/>
    <w:rsid w:val="00303B4A"/>
    <w:rsid w:val="00312E9F"/>
    <w:rsid w:val="0033376F"/>
    <w:rsid w:val="00340029"/>
    <w:rsid w:val="00350701"/>
    <w:rsid w:val="003626DD"/>
    <w:rsid w:val="00365340"/>
    <w:rsid w:val="003666CC"/>
    <w:rsid w:val="00391027"/>
    <w:rsid w:val="003E458A"/>
    <w:rsid w:val="0041692F"/>
    <w:rsid w:val="00421C98"/>
    <w:rsid w:val="00437935"/>
    <w:rsid w:val="00447557"/>
    <w:rsid w:val="00471B19"/>
    <w:rsid w:val="00484A4C"/>
    <w:rsid w:val="00490EDF"/>
    <w:rsid w:val="004934BB"/>
    <w:rsid w:val="00497B08"/>
    <w:rsid w:val="004A1476"/>
    <w:rsid w:val="004C0F86"/>
    <w:rsid w:val="004D6D05"/>
    <w:rsid w:val="004E20D4"/>
    <w:rsid w:val="005014A0"/>
    <w:rsid w:val="00506420"/>
    <w:rsid w:val="00512FEA"/>
    <w:rsid w:val="0053518E"/>
    <w:rsid w:val="00547A4C"/>
    <w:rsid w:val="005523DF"/>
    <w:rsid w:val="005529BE"/>
    <w:rsid w:val="00575039"/>
    <w:rsid w:val="005758D4"/>
    <w:rsid w:val="00581DDB"/>
    <w:rsid w:val="00584EC1"/>
    <w:rsid w:val="005A6FBC"/>
    <w:rsid w:val="005D340B"/>
    <w:rsid w:val="005D783E"/>
    <w:rsid w:val="0061270A"/>
    <w:rsid w:val="00612D11"/>
    <w:rsid w:val="0061407E"/>
    <w:rsid w:val="00621562"/>
    <w:rsid w:val="00621B55"/>
    <w:rsid w:val="00627185"/>
    <w:rsid w:val="00631EE9"/>
    <w:rsid w:val="00633B3E"/>
    <w:rsid w:val="006347A4"/>
    <w:rsid w:val="00643FF3"/>
    <w:rsid w:val="00646058"/>
    <w:rsid w:val="00652539"/>
    <w:rsid w:val="00656D9B"/>
    <w:rsid w:val="006856ED"/>
    <w:rsid w:val="00686872"/>
    <w:rsid w:val="006A51EF"/>
    <w:rsid w:val="006A76ED"/>
    <w:rsid w:val="006B347E"/>
    <w:rsid w:val="006E2104"/>
    <w:rsid w:val="006F26EA"/>
    <w:rsid w:val="00700BA5"/>
    <w:rsid w:val="007158F4"/>
    <w:rsid w:val="00727A6E"/>
    <w:rsid w:val="00740DB3"/>
    <w:rsid w:val="00744F00"/>
    <w:rsid w:val="007B38FA"/>
    <w:rsid w:val="007B49C6"/>
    <w:rsid w:val="007B6C80"/>
    <w:rsid w:val="007C5D99"/>
    <w:rsid w:val="007D7042"/>
    <w:rsid w:val="007E093C"/>
    <w:rsid w:val="007E39B3"/>
    <w:rsid w:val="007E708E"/>
    <w:rsid w:val="007F3E9E"/>
    <w:rsid w:val="00803093"/>
    <w:rsid w:val="00804550"/>
    <w:rsid w:val="008066BA"/>
    <w:rsid w:val="00810D01"/>
    <w:rsid w:val="0081413C"/>
    <w:rsid w:val="00814C80"/>
    <w:rsid w:val="00814F1E"/>
    <w:rsid w:val="00835F9D"/>
    <w:rsid w:val="00837C8F"/>
    <w:rsid w:val="00841036"/>
    <w:rsid w:val="008466EB"/>
    <w:rsid w:val="008543CD"/>
    <w:rsid w:val="0087183D"/>
    <w:rsid w:val="00877432"/>
    <w:rsid w:val="00877A37"/>
    <w:rsid w:val="00885C81"/>
    <w:rsid w:val="00891825"/>
    <w:rsid w:val="0089286E"/>
    <w:rsid w:val="00895C02"/>
    <w:rsid w:val="008C7131"/>
    <w:rsid w:val="008D764E"/>
    <w:rsid w:val="008F719B"/>
    <w:rsid w:val="00906BE4"/>
    <w:rsid w:val="00920F70"/>
    <w:rsid w:val="009231BE"/>
    <w:rsid w:val="00930873"/>
    <w:rsid w:val="00956A89"/>
    <w:rsid w:val="00971230"/>
    <w:rsid w:val="00972D62"/>
    <w:rsid w:val="00974064"/>
    <w:rsid w:val="00980060"/>
    <w:rsid w:val="00991329"/>
    <w:rsid w:val="00993509"/>
    <w:rsid w:val="009B18D6"/>
    <w:rsid w:val="009C079B"/>
    <w:rsid w:val="009C2569"/>
    <w:rsid w:val="009C4CCC"/>
    <w:rsid w:val="009C5458"/>
    <w:rsid w:val="009E0830"/>
    <w:rsid w:val="00A1624A"/>
    <w:rsid w:val="00A23076"/>
    <w:rsid w:val="00A23E09"/>
    <w:rsid w:val="00A34437"/>
    <w:rsid w:val="00A42C18"/>
    <w:rsid w:val="00A44366"/>
    <w:rsid w:val="00A734FF"/>
    <w:rsid w:val="00A87CA0"/>
    <w:rsid w:val="00A95D2D"/>
    <w:rsid w:val="00AA5E9E"/>
    <w:rsid w:val="00AB33E1"/>
    <w:rsid w:val="00AC14FD"/>
    <w:rsid w:val="00AD7BF5"/>
    <w:rsid w:val="00AF0E91"/>
    <w:rsid w:val="00B00186"/>
    <w:rsid w:val="00B069D1"/>
    <w:rsid w:val="00B11517"/>
    <w:rsid w:val="00B40C11"/>
    <w:rsid w:val="00B43EA5"/>
    <w:rsid w:val="00B46260"/>
    <w:rsid w:val="00B57972"/>
    <w:rsid w:val="00B74036"/>
    <w:rsid w:val="00B7597E"/>
    <w:rsid w:val="00B876EA"/>
    <w:rsid w:val="00B977B8"/>
    <w:rsid w:val="00BA13A7"/>
    <w:rsid w:val="00BB2528"/>
    <w:rsid w:val="00BE1DCB"/>
    <w:rsid w:val="00BE6A48"/>
    <w:rsid w:val="00C00E7E"/>
    <w:rsid w:val="00C11274"/>
    <w:rsid w:val="00C170E5"/>
    <w:rsid w:val="00C17237"/>
    <w:rsid w:val="00C4796F"/>
    <w:rsid w:val="00C511D6"/>
    <w:rsid w:val="00C730AC"/>
    <w:rsid w:val="00CA32D2"/>
    <w:rsid w:val="00CC407D"/>
    <w:rsid w:val="00CC695E"/>
    <w:rsid w:val="00CC6BD6"/>
    <w:rsid w:val="00D05FE2"/>
    <w:rsid w:val="00D63FB2"/>
    <w:rsid w:val="00D66E0F"/>
    <w:rsid w:val="00D74154"/>
    <w:rsid w:val="00D9518E"/>
    <w:rsid w:val="00DA4095"/>
    <w:rsid w:val="00DA4D1B"/>
    <w:rsid w:val="00DB1100"/>
    <w:rsid w:val="00DC13D1"/>
    <w:rsid w:val="00DC467F"/>
    <w:rsid w:val="00DC5969"/>
    <w:rsid w:val="00E168D0"/>
    <w:rsid w:val="00E42925"/>
    <w:rsid w:val="00E5512C"/>
    <w:rsid w:val="00E818E9"/>
    <w:rsid w:val="00E917E8"/>
    <w:rsid w:val="00EA30E4"/>
    <w:rsid w:val="00EB3179"/>
    <w:rsid w:val="00EE599E"/>
    <w:rsid w:val="00EF28AA"/>
    <w:rsid w:val="00EF7048"/>
    <w:rsid w:val="00EF7958"/>
    <w:rsid w:val="00F11915"/>
    <w:rsid w:val="00F332B0"/>
    <w:rsid w:val="00F46905"/>
    <w:rsid w:val="00F508D0"/>
    <w:rsid w:val="00F5213D"/>
    <w:rsid w:val="00F52F2F"/>
    <w:rsid w:val="00F53665"/>
    <w:rsid w:val="00F60765"/>
    <w:rsid w:val="00F7264A"/>
    <w:rsid w:val="00F87267"/>
    <w:rsid w:val="00F911BC"/>
    <w:rsid w:val="00FA1F28"/>
    <w:rsid w:val="00FA2335"/>
    <w:rsid w:val="00FB15E8"/>
    <w:rsid w:val="00FB7FE4"/>
    <w:rsid w:val="00FC247B"/>
  </w:rsids>
  <m:mathPr>
    <m:mathFont m:val="Cambria Math"/>
    <m:brkBin m:val="before"/>
    <m:brkBinSub m:val="--"/>
    <m:smallFrac m:val="0"/>
    <m:dispDef/>
    <m:lMargin m:val="0"/>
    <m:rMargin m:val="0"/>
    <m:defJc m:val="centerGroup"/>
    <m:wrapIndent m:val="1440"/>
    <m:intLim m:val="subSup"/>
    <m:naryLim m:val="undOvr"/>
  </m:mathPr>
  <w:themeFontLang w:val="da-DK"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00"/>
    </o:shapedefaults>
    <o:shapelayout v:ext="edit">
      <o:idmap v:ext="edit" data="1"/>
    </o:shapelayout>
  </w:shapeDefaults>
  <w:decimalSymbol w:val=","/>
  <w:listSeparator w:val=";"/>
  <w14:docId w14:val="4BB50F78"/>
  <w15:docId w15:val="{69C3A145-C48F-4FBD-B179-8824A89B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F5213D"/>
    <w:pPr>
      <w:tabs>
        <w:tab w:val="center" w:pos="4819"/>
        <w:tab w:val="right" w:pos="9638"/>
      </w:tabs>
    </w:pPr>
  </w:style>
  <w:style w:type="character" w:styleId="Sidetal">
    <w:name w:val="page number"/>
    <w:basedOn w:val="Standardskrifttypeiafsnit"/>
    <w:rsid w:val="00F5213D"/>
  </w:style>
  <w:style w:type="paragraph" w:customStyle="1" w:styleId="Standard">
    <w:name w:val="Standard"/>
    <w:rsid w:val="00312E9F"/>
    <w:pPr>
      <w:suppressAutoHyphens/>
      <w:autoSpaceDN w:val="0"/>
    </w:pPr>
    <w:rPr>
      <w:rFonts w:ascii="Verdana" w:eastAsia="SimSun" w:hAnsi="Verdana" w:cs="Mangal"/>
      <w:kern w:val="3"/>
      <w:sz w:val="24"/>
      <w:szCs w:val="24"/>
      <w:lang w:bidi="hi-IN"/>
    </w:rPr>
  </w:style>
  <w:style w:type="paragraph" w:styleId="Listeafsnit">
    <w:name w:val="List Paragraph"/>
    <w:basedOn w:val="Normal"/>
    <w:uiPriority w:val="34"/>
    <w:qFormat/>
    <w:rsid w:val="0084103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646058"/>
    <w:rPr>
      <w:rFonts w:ascii="Times New Roman" w:eastAsia="Calibri" w:hAnsi="Times New Roman"/>
      <w:sz w:val="24"/>
    </w:rPr>
  </w:style>
  <w:style w:type="character" w:styleId="Strk">
    <w:name w:val="Strong"/>
    <w:uiPriority w:val="22"/>
    <w:qFormat/>
    <w:rsid w:val="00646058"/>
    <w:rPr>
      <w:b/>
      <w:bCs/>
    </w:rPr>
  </w:style>
  <w:style w:type="paragraph" w:styleId="Almindeligtekst">
    <w:name w:val="Plain Text"/>
    <w:basedOn w:val="Normal"/>
    <w:link w:val="AlmindeligtekstTegn"/>
    <w:uiPriority w:val="99"/>
    <w:unhideWhenUsed/>
    <w:rsid w:val="00EF28AA"/>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rsid w:val="00EF28AA"/>
    <w:rPr>
      <w:rFonts w:ascii="Calibri" w:eastAsiaTheme="minorHAnsi" w:hAnsi="Calibri" w:cstheme="minorBidi"/>
      <w:sz w:val="22"/>
      <w:szCs w:val="21"/>
      <w:lang w:eastAsia="en-US"/>
    </w:rPr>
  </w:style>
  <w:style w:type="paragraph" w:styleId="Markeringsbobletekst">
    <w:name w:val="Balloon Text"/>
    <w:basedOn w:val="Normal"/>
    <w:link w:val="MarkeringsbobletekstTegn"/>
    <w:rsid w:val="007E708E"/>
    <w:rPr>
      <w:rFonts w:ascii="Tahoma" w:hAnsi="Tahoma" w:cs="Tahoma"/>
      <w:sz w:val="16"/>
      <w:szCs w:val="16"/>
    </w:rPr>
  </w:style>
  <w:style w:type="character" w:customStyle="1" w:styleId="MarkeringsbobletekstTegn">
    <w:name w:val="Markeringsbobletekst Tegn"/>
    <w:basedOn w:val="Standardskrifttypeiafsnit"/>
    <w:link w:val="Markeringsbobletekst"/>
    <w:rsid w:val="007E7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613">
      <w:bodyDiv w:val="1"/>
      <w:marLeft w:val="0"/>
      <w:marRight w:val="0"/>
      <w:marTop w:val="0"/>
      <w:marBottom w:val="0"/>
      <w:divBdr>
        <w:top w:val="none" w:sz="0" w:space="0" w:color="auto"/>
        <w:left w:val="none" w:sz="0" w:space="0" w:color="auto"/>
        <w:bottom w:val="none" w:sz="0" w:space="0" w:color="auto"/>
        <w:right w:val="none" w:sz="0" w:space="0" w:color="auto"/>
      </w:divBdr>
    </w:div>
    <w:div w:id="563294734">
      <w:bodyDiv w:val="1"/>
      <w:marLeft w:val="0"/>
      <w:marRight w:val="0"/>
      <w:marTop w:val="0"/>
      <w:marBottom w:val="0"/>
      <w:divBdr>
        <w:top w:val="none" w:sz="0" w:space="0" w:color="auto"/>
        <w:left w:val="none" w:sz="0" w:space="0" w:color="auto"/>
        <w:bottom w:val="none" w:sz="0" w:space="0" w:color="auto"/>
        <w:right w:val="none" w:sz="0" w:space="0" w:color="auto"/>
      </w:divBdr>
    </w:div>
    <w:div w:id="768818532">
      <w:bodyDiv w:val="1"/>
      <w:marLeft w:val="0"/>
      <w:marRight w:val="0"/>
      <w:marTop w:val="0"/>
      <w:marBottom w:val="0"/>
      <w:divBdr>
        <w:top w:val="none" w:sz="0" w:space="0" w:color="auto"/>
        <w:left w:val="none" w:sz="0" w:space="0" w:color="auto"/>
        <w:bottom w:val="none" w:sz="0" w:space="0" w:color="auto"/>
        <w:right w:val="none" w:sz="0" w:space="0" w:color="auto"/>
      </w:divBdr>
    </w:div>
    <w:div w:id="927155019">
      <w:bodyDiv w:val="1"/>
      <w:marLeft w:val="0"/>
      <w:marRight w:val="0"/>
      <w:marTop w:val="0"/>
      <w:marBottom w:val="0"/>
      <w:divBdr>
        <w:top w:val="none" w:sz="0" w:space="0" w:color="auto"/>
        <w:left w:val="none" w:sz="0" w:space="0" w:color="auto"/>
        <w:bottom w:val="none" w:sz="0" w:space="0" w:color="auto"/>
        <w:right w:val="none" w:sz="0" w:space="0" w:color="auto"/>
      </w:divBdr>
    </w:div>
    <w:div w:id="977419463">
      <w:bodyDiv w:val="1"/>
      <w:marLeft w:val="0"/>
      <w:marRight w:val="0"/>
      <w:marTop w:val="0"/>
      <w:marBottom w:val="0"/>
      <w:divBdr>
        <w:top w:val="none" w:sz="0" w:space="0" w:color="auto"/>
        <w:left w:val="none" w:sz="0" w:space="0" w:color="auto"/>
        <w:bottom w:val="none" w:sz="0" w:space="0" w:color="auto"/>
        <w:right w:val="none" w:sz="0" w:space="0" w:color="auto"/>
      </w:divBdr>
    </w:div>
    <w:div w:id="1034114446">
      <w:bodyDiv w:val="1"/>
      <w:marLeft w:val="0"/>
      <w:marRight w:val="0"/>
      <w:marTop w:val="0"/>
      <w:marBottom w:val="0"/>
      <w:divBdr>
        <w:top w:val="none" w:sz="0" w:space="0" w:color="auto"/>
        <w:left w:val="none" w:sz="0" w:space="0" w:color="auto"/>
        <w:bottom w:val="none" w:sz="0" w:space="0" w:color="auto"/>
        <w:right w:val="none" w:sz="0" w:space="0" w:color="auto"/>
      </w:divBdr>
    </w:div>
    <w:div w:id="1167399214">
      <w:bodyDiv w:val="1"/>
      <w:marLeft w:val="0"/>
      <w:marRight w:val="0"/>
      <w:marTop w:val="0"/>
      <w:marBottom w:val="0"/>
      <w:divBdr>
        <w:top w:val="none" w:sz="0" w:space="0" w:color="auto"/>
        <w:left w:val="none" w:sz="0" w:space="0" w:color="auto"/>
        <w:bottom w:val="none" w:sz="0" w:space="0" w:color="auto"/>
        <w:right w:val="none" w:sz="0" w:space="0" w:color="auto"/>
      </w:divBdr>
    </w:div>
    <w:div w:id="1197042234">
      <w:bodyDiv w:val="1"/>
      <w:marLeft w:val="0"/>
      <w:marRight w:val="0"/>
      <w:marTop w:val="0"/>
      <w:marBottom w:val="0"/>
      <w:divBdr>
        <w:top w:val="none" w:sz="0" w:space="0" w:color="auto"/>
        <w:left w:val="none" w:sz="0" w:space="0" w:color="auto"/>
        <w:bottom w:val="none" w:sz="0" w:space="0" w:color="auto"/>
        <w:right w:val="none" w:sz="0" w:space="0" w:color="auto"/>
      </w:divBdr>
    </w:div>
    <w:div w:id="1266620851">
      <w:bodyDiv w:val="1"/>
      <w:marLeft w:val="0"/>
      <w:marRight w:val="0"/>
      <w:marTop w:val="0"/>
      <w:marBottom w:val="0"/>
      <w:divBdr>
        <w:top w:val="none" w:sz="0" w:space="0" w:color="auto"/>
        <w:left w:val="none" w:sz="0" w:space="0" w:color="auto"/>
        <w:bottom w:val="none" w:sz="0" w:space="0" w:color="auto"/>
        <w:right w:val="none" w:sz="0" w:space="0" w:color="auto"/>
      </w:divBdr>
    </w:div>
    <w:div w:id="1377194685">
      <w:bodyDiv w:val="1"/>
      <w:marLeft w:val="0"/>
      <w:marRight w:val="0"/>
      <w:marTop w:val="0"/>
      <w:marBottom w:val="0"/>
      <w:divBdr>
        <w:top w:val="none" w:sz="0" w:space="0" w:color="auto"/>
        <w:left w:val="none" w:sz="0" w:space="0" w:color="auto"/>
        <w:bottom w:val="none" w:sz="0" w:space="0" w:color="auto"/>
        <w:right w:val="none" w:sz="0" w:space="0" w:color="auto"/>
      </w:divBdr>
    </w:div>
    <w:div w:id="1494948903">
      <w:bodyDiv w:val="1"/>
      <w:marLeft w:val="0"/>
      <w:marRight w:val="0"/>
      <w:marTop w:val="0"/>
      <w:marBottom w:val="0"/>
      <w:divBdr>
        <w:top w:val="none" w:sz="0" w:space="0" w:color="auto"/>
        <w:left w:val="none" w:sz="0" w:space="0" w:color="auto"/>
        <w:bottom w:val="none" w:sz="0" w:space="0" w:color="auto"/>
        <w:right w:val="none" w:sz="0" w:space="0" w:color="auto"/>
      </w:divBdr>
    </w:div>
    <w:div w:id="1653368734">
      <w:bodyDiv w:val="1"/>
      <w:marLeft w:val="0"/>
      <w:marRight w:val="0"/>
      <w:marTop w:val="0"/>
      <w:marBottom w:val="0"/>
      <w:divBdr>
        <w:top w:val="none" w:sz="0" w:space="0" w:color="auto"/>
        <w:left w:val="none" w:sz="0" w:space="0" w:color="auto"/>
        <w:bottom w:val="none" w:sz="0" w:space="0" w:color="auto"/>
        <w:right w:val="none" w:sz="0" w:space="0" w:color="auto"/>
      </w:divBdr>
    </w:div>
    <w:div w:id="1670211133">
      <w:bodyDiv w:val="1"/>
      <w:marLeft w:val="0"/>
      <w:marRight w:val="0"/>
      <w:marTop w:val="0"/>
      <w:marBottom w:val="0"/>
      <w:divBdr>
        <w:top w:val="none" w:sz="0" w:space="0" w:color="auto"/>
        <w:left w:val="none" w:sz="0" w:space="0" w:color="auto"/>
        <w:bottom w:val="none" w:sz="0" w:space="0" w:color="auto"/>
        <w:right w:val="none" w:sz="0" w:space="0" w:color="auto"/>
      </w:divBdr>
    </w:div>
    <w:div w:id="1720587528">
      <w:bodyDiv w:val="1"/>
      <w:marLeft w:val="0"/>
      <w:marRight w:val="0"/>
      <w:marTop w:val="0"/>
      <w:marBottom w:val="0"/>
      <w:divBdr>
        <w:top w:val="none" w:sz="0" w:space="0" w:color="auto"/>
        <w:left w:val="none" w:sz="0" w:space="0" w:color="auto"/>
        <w:bottom w:val="none" w:sz="0" w:space="0" w:color="auto"/>
        <w:right w:val="none" w:sz="0" w:space="0" w:color="auto"/>
      </w:divBdr>
    </w:div>
    <w:div w:id="1828278725">
      <w:bodyDiv w:val="1"/>
      <w:marLeft w:val="0"/>
      <w:marRight w:val="0"/>
      <w:marTop w:val="0"/>
      <w:marBottom w:val="0"/>
      <w:divBdr>
        <w:top w:val="none" w:sz="0" w:space="0" w:color="auto"/>
        <w:left w:val="none" w:sz="0" w:space="0" w:color="auto"/>
        <w:bottom w:val="none" w:sz="0" w:space="0" w:color="auto"/>
        <w:right w:val="none" w:sz="0" w:space="0" w:color="auto"/>
      </w:divBdr>
    </w:div>
    <w:div w:id="18666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3BF0A-549F-4A1C-8DBF-7F42EE43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HAPA</dc:creator>
  <cp:lastModifiedBy>Flavia Lyberth</cp:lastModifiedBy>
  <cp:revision>3</cp:revision>
  <cp:lastPrinted>2013-11-29T17:33:00Z</cp:lastPrinted>
  <dcterms:created xsi:type="dcterms:W3CDTF">2019-05-27T08:25:00Z</dcterms:created>
  <dcterms:modified xsi:type="dcterms:W3CDTF">2019-05-27T12:34:00Z</dcterms:modified>
</cp:coreProperties>
</file>