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B504C8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</w:t>
      </w:r>
      <w:r w:rsidR="006A4329">
        <w:rPr>
          <w:szCs w:val="20"/>
          <w:lang w:val="kl-GL"/>
        </w:rPr>
        <w:t>9</w:t>
      </w:r>
      <w:bookmarkStart w:id="0" w:name="_GoBack"/>
      <w:bookmarkEnd w:id="0"/>
      <w:r w:rsidR="00F9676F">
        <w:rPr>
          <w:szCs w:val="20"/>
          <w:lang w:val="kl-GL"/>
        </w:rPr>
        <w:t>. juni 2019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EF4498" w:rsidRDefault="00F9676F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I svaret på §37 spørgsmål 172-2019 skriver Naalakkersuisut, at et nyt forvaltningsområde for </w:t>
      </w:r>
      <w:r w:rsidR="00455AF2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blandt andet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Nuuk fjorden er oprettet senest 1. Januar 2020. 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- Vil Naalakkersuisut oplyse, hvad status er på dette arbejde? </w:t>
      </w:r>
    </w:p>
    <w:p w:rsidR="00EF4498" w:rsidRPr="00F9676F" w:rsidRDefault="00F9676F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F9676F">
        <w:rPr>
          <w:rFonts w:ascii="Verdana" w:hAnsi="Verdana"/>
          <w:b/>
          <w:sz w:val="20"/>
          <w:szCs w:val="20"/>
          <w:lang w:val="kl-GL"/>
        </w:rPr>
        <w:t>I svaret på §37 spørgsmål 172-2019 skriver Naalakkersuisut, at Naalakkersuisut vil anmode Grønlands Naturinstitut om en særskilt rådgivning</w:t>
      </w:r>
      <w:r w:rsidR="00EE2B2F">
        <w:rPr>
          <w:rFonts w:ascii="Verdana" w:hAnsi="Verdana"/>
          <w:b/>
          <w:sz w:val="20"/>
          <w:szCs w:val="20"/>
          <w:lang w:val="kl-GL"/>
        </w:rPr>
        <w:t xml:space="preserve"> på indenskærs områderne 1B-1F, herunder </w:t>
      </w:r>
      <w:r>
        <w:rPr>
          <w:rFonts w:ascii="Verdana" w:hAnsi="Verdana"/>
          <w:b/>
          <w:sz w:val="20"/>
          <w:szCs w:val="20"/>
          <w:lang w:val="kl-GL"/>
        </w:rPr>
        <w:t>Nuuk Fjorden.</w:t>
      </w:r>
      <w:r w:rsidRPr="00F9676F">
        <w:rPr>
          <w:rFonts w:ascii="Verdana" w:hAnsi="Verdana"/>
          <w:b/>
          <w:sz w:val="20"/>
          <w:szCs w:val="20"/>
          <w:lang w:val="kl-GL"/>
        </w:rPr>
        <w:br/>
      </w:r>
      <w:r w:rsidRPr="00F9676F">
        <w:rPr>
          <w:rFonts w:ascii="Verdana" w:hAnsi="Verdana"/>
          <w:b/>
          <w:sz w:val="20"/>
          <w:szCs w:val="20"/>
          <w:lang w:val="kl-GL"/>
        </w:rPr>
        <w:br/>
      </w:r>
      <w:r>
        <w:rPr>
          <w:rFonts w:ascii="Verdana" w:hAnsi="Verdana"/>
          <w:b/>
          <w:sz w:val="20"/>
          <w:szCs w:val="20"/>
          <w:lang w:val="kl-GL"/>
        </w:rPr>
        <w:t xml:space="preserve">- </w:t>
      </w:r>
      <w:r w:rsidRPr="00F9676F">
        <w:rPr>
          <w:rFonts w:ascii="Verdana" w:hAnsi="Verdana"/>
          <w:b/>
          <w:sz w:val="20"/>
          <w:szCs w:val="20"/>
          <w:lang w:val="kl-GL"/>
        </w:rPr>
        <w:t xml:space="preserve">Vil Naalakkersuisut oplyse, hvad status er på dette arbejde? </w:t>
      </w:r>
    </w:p>
    <w:p w:rsidR="00EF4498" w:rsidRPr="001476B1" w:rsidRDefault="001476B1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1476B1">
        <w:rPr>
          <w:rFonts w:ascii="Verdana" w:hAnsi="Verdana"/>
          <w:b/>
          <w:sz w:val="20"/>
          <w:szCs w:val="20"/>
          <w:lang w:val="kl-GL"/>
        </w:rPr>
        <w:t xml:space="preserve">Vil Naalakkersuisut svare på hvad Naalakkersuisut´s definition </w:t>
      </w:r>
      <w:r w:rsidR="00E6634C">
        <w:rPr>
          <w:rFonts w:ascii="Verdana" w:hAnsi="Verdana"/>
          <w:b/>
          <w:sz w:val="20"/>
          <w:szCs w:val="20"/>
          <w:lang w:val="kl-GL"/>
        </w:rPr>
        <w:t xml:space="preserve">og forståelse </w:t>
      </w:r>
      <w:r w:rsidRPr="001476B1">
        <w:rPr>
          <w:rFonts w:ascii="Verdana" w:hAnsi="Verdana"/>
          <w:b/>
          <w:sz w:val="20"/>
          <w:szCs w:val="20"/>
          <w:lang w:val="kl-GL"/>
        </w:rPr>
        <w:t xml:space="preserve">er på bæredygtighedsprincippet? </w:t>
      </w:r>
    </w:p>
    <w:p w:rsidR="00DE092D" w:rsidRPr="0028626E" w:rsidRDefault="001476B1" w:rsidP="0028626E">
      <w:pPr>
        <w:pStyle w:val="Listeafsnit"/>
        <w:numPr>
          <w:ilvl w:val="0"/>
          <w:numId w:val="12"/>
        </w:numPr>
        <w:contextualSpacing w:val="0"/>
        <w:rPr>
          <w:b/>
          <w:szCs w:val="20"/>
          <w:lang w:val="kl-GL"/>
        </w:rPr>
      </w:pPr>
      <w:r w:rsidRPr="001476B1">
        <w:rPr>
          <w:rFonts w:ascii="Verdana" w:hAnsi="Verdana"/>
          <w:b/>
          <w:sz w:val="20"/>
          <w:szCs w:val="20"/>
          <w:lang w:val="kl-GL"/>
        </w:rPr>
        <w:t>Det fremgår i cv for Formanden for Naalakkersuisut, at Formanden for Naalakkersuisut i 2015 har angivet sit erhverv som fisker/fanger, og at han derfor er i besiddelse af erhvervsjagtbevis</w:t>
      </w:r>
      <w:r>
        <w:rPr>
          <w:rFonts w:ascii="Verdana" w:hAnsi="Verdana"/>
          <w:b/>
          <w:sz w:val="20"/>
          <w:szCs w:val="20"/>
          <w:lang w:val="kl-GL"/>
        </w:rPr>
        <w:t xml:space="preserve"> (se: </w:t>
      </w:r>
      <w:hyperlink r:id="rId9" w:history="1">
        <w:r w:rsidRPr="00E4780E">
          <w:rPr>
            <w:rStyle w:val="Hyperlink"/>
            <w:rFonts w:ascii="Verdana" w:hAnsi="Verdana"/>
            <w:b/>
            <w:sz w:val="20"/>
            <w:szCs w:val="20"/>
            <w:lang w:val="kl-GL"/>
          </w:rPr>
          <w:t>https://ina.gl/media/personfiler/2596707/besiddelse_af_andre_erhverv_ved_siden_af_hvervet_som_formand_for_nalakkersuisut_dk.pdf</w:t>
        </w:r>
      </w:hyperlink>
      <w:r>
        <w:rPr>
          <w:rFonts w:ascii="Verdana" w:hAnsi="Verdana"/>
          <w:b/>
          <w:sz w:val="20"/>
          <w:szCs w:val="20"/>
          <w:lang w:val="kl-GL"/>
        </w:rPr>
        <w:t>)</w:t>
      </w:r>
      <w:r w:rsidR="00DE092D">
        <w:rPr>
          <w:rFonts w:ascii="Verdana" w:hAnsi="Verdana"/>
          <w:b/>
          <w:sz w:val="20"/>
          <w:szCs w:val="20"/>
          <w:lang w:val="kl-GL"/>
        </w:rPr>
        <w:t>,</w:t>
      </w:r>
      <w:r>
        <w:rPr>
          <w:rFonts w:ascii="Verdana" w:hAnsi="Verdana"/>
          <w:b/>
          <w:sz w:val="20"/>
          <w:szCs w:val="20"/>
          <w:lang w:val="kl-GL"/>
        </w:rPr>
        <w:t xml:space="preserve"> </w:t>
      </w:r>
      <w:r w:rsidRPr="001476B1">
        <w:rPr>
          <w:rFonts w:ascii="Verdana" w:hAnsi="Verdana"/>
          <w:b/>
          <w:sz w:val="20"/>
          <w:szCs w:val="20"/>
          <w:lang w:val="kl-GL"/>
        </w:rPr>
        <w:t xml:space="preserve"> samtidig med at Formanden for Naalakkersuisut varetager </w:t>
      </w:r>
      <w:r w:rsidR="00DE092D">
        <w:rPr>
          <w:rFonts w:ascii="Verdana" w:hAnsi="Verdana"/>
          <w:b/>
          <w:sz w:val="20"/>
          <w:szCs w:val="20"/>
          <w:lang w:val="kl-GL"/>
        </w:rPr>
        <w:t xml:space="preserve">sit hverv som landets politiske leder. </w:t>
      </w:r>
      <w:r w:rsidRPr="001476B1">
        <w:rPr>
          <w:rFonts w:ascii="Verdana" w:hAnsi="Verdana"/>
          <w:b/>
          <w:sz w:val="20"/>
          <w:szCs w:val="20"/>
          <w:lang w:val="kl-GL"/>
        </w:rPr>
        <w:t xml:space="preserve"> </w:t>
      </w:r>
      <w:r w:rsidRPr="001476B1">
        <w:rPr>
          <w:rFonts w:ascii="Verdana" w:hAnsi="Verdana"/>
          <w:b/>
          <w:sz w:val="20"/>
          <w:szCs w:val="20"/>
          <w:lang w:val="kl-GL"/>
        </w:rPr>
        <w:br/>
      </w:r>
      <w:r w:rsidRPr="001476B1">
        <w:rPr>
          <w:rFonts w:ascii="Verdana" w:hAnsi="Verdana"/>
          <w:b/>
          <w:sz w:val="20"/>
          <w:szCs w:val="20"/>
          <w:lang w:val="kl-GL"/>
        </w:rPr>
        <w:br/>
      </w:r>
      <w:r>
        <w:rPr>
          <w:rFonts w:ascii="Verdana" w:hAnsi="Verdana"/>
          <w:b/>
          <w:sz w:val="20"/>
          <w:szCs w:val="20"/>
          <w:lang w:val="kl-GL"/>
        </w:rPr>
        <w:t xml:space="preserve">- </w:t>
      </w:r>
      <w:r w:rsidR="0028626E">
        <w:rPr>
          <w:rFonts w:ascii="Verdana" w:hAnsi="Verdana"/>
          <w:b/>
          <w:sz w:val="20"/>
          <w:szCs w:val="20"/>
          <w:lang w:val="kl-GL"/>
        </w:rPr>
        <w:t xml:space="preserve">Har man i forbindelse med behandlingen af spørgsmålet om oprettelse af forvaltningsområdet for Nuuk Fjorden taget højde for, at der i Naalakkersuisut sidder indflydelsesrige medlemmer, der har/kan have egne særinteresser i spørgsmålet om en forvaltningsområde for det nævnte område? </w:t>
      </w:r>
      <w:r w:rsidR="0028626E">
        <w:rPr>
          <w:rFonts w:ascii="Verdana" w:hAnsi="Verdana"/>
          <w:b/>
          <w:sz w:val="20"/>
          <w:szCs w:val="20"/>
          <w:lang w:val="kl-GL"/>
        </w:rPr>
        <w:br/>
      </w:r>
      <w:r w:rsidR="0028626E">
        <w:rPr>
          <w:rFonts w:ascii="Verdana" w:hAnsi="Verdana"/>
          <w:b/>
          <w:sz w:val="20"/>
          <w:szCs w:val="20"/>
          <w:lang w:val="kl-GL"/>
        </w:rPr>
        <w:br/>
        <w:t xml:space="preserve">- På hvilken måde er der taget højde for, at eventuelle egne interesser ikke kommer i konflikt med oprettelse af en forvaltningsområde for Nuuk Fjorden? 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1476B1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28626E" w:rsidRDefault="0028626E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lastRenderedPageBreak/>
        <w:t xml:space="preserve">En række svar på §37 spørgsmål dokumenterer, at hellefiskebestanden i Nuuk Fjorden, der indtil videre ikke er reguleret, lider under for højt fiskeritryk, og at dette er en udvikling, der er sket i løbet af en række år. </w:t>
      </w:r>
    </w:p>
    <w:p w:rsidR="0028626E" w:rsidRDefault="0028626E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E6634C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På svaret på §37 spørgsmålet 172-2019 skriver Naalakkersuisut at det er et krav fra MSC, at man i løbet af 2019, og inden MSC-revision, som sansynligvis bliver til august 2019 – skal have en forvaltning på plads, som sørger for, at TAC´en i 2020 ikke overstiger NAFO´s samlede rådgivning for de to udenskærs (Davis Strædet og Baffin Bugten), samt indenskærs områderne 1B-1F (fra Aasiaat til Kap Farvel). </w:t>
      </w:r>
      <w:r w:rsidR="007928D9">
        <w:rPr>
          <w:rFonts w:cs="Tahoma"/>
          <w:color w:val="000000"/>
          <w:szCs w:val="20"/>
          <w:lang w:val="kl-GL"/>
        </w:rPr>
        <w:t xml:space="preserve">Ellers risikerer Grønland at miste MSC-mærkningen. </w:t>
      </w:r>
    </w:p>
    <w:p w:rsidR="00E6634C" w:rsidRDefault="00E6634C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E6634C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>August ligger lige om hjørnet, og det er baggrunden for, at jeg ønsker at vide hvad status er på det for fiskeriet</w:t>
      </w:r>
      <w:r w:rsidR="00524E80">
        <w:rPr>
          <w:rFonts w:cs="Tahoma"/>
          <w:color w:val="000000"/>
          <w:szCs w:val="20"/>
          <w:lang w:val="kl-GL"/>
        </w:rPr>
        <w:t>,</w:t>
      </w:r>
      <w:r>
        <w:rPr>
          <w:rFonts w:cs="Tahoma"/>
          <w:color w:val="000000"/>
          <w:szCs w:val="20"/>
          <w:lang w:val="kl-GL"/>
        </w:rPr>
        <w:t xml:space="preserve"> og dermed ogs</w:t>
      </w:r>
      <w:r w:rsidR="00524E80">
        <w:rPr>
          <w:rFonts w:cs="Tahoma"/>
          <w:color w:val="000000"/>
          <w:szCs w:val="20"/>
          <w:lang w:val="kl-GL"/>
        </w:rPr>
        <w:t>å for samfundsøkonomien,</w:t>
      </w:r>
      <w:r>
        <w:rPr>
          <w:rFonts w:cs="Tahoma"/>
          <w:color w:val="000000"/>
          <w:szCs w:val="20"/>
          <w:lang w:val="kl-GL"/>
        </w:rPr>
        <w:t xml:space="preserve"> vigtige arbejde. </w:t>
      </w:r>
    </w:p>
    <w:p w:rsidR="00E6634C" w:rsidRDefault="00E6634C" w:rsidP="00DB1100">
      <w:pPr>
        <w:jc w:val="both"/>
        <w:rPr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besvaret inden for 10 arbejdsdage</w:t>
      </w:r>
      <w:r w:rsidR="00E6634C">
        <w:rPr>
          <w:szCs w:val="20"/>
          <w:lang w:val="kl-GL"/>
        </w:rPr>
        <w:t xml:space="preserve">. </w:t>
      </w:r>
      <w:r>
        <w:rPr>
          <w:szCs w:val="20"/>
          <w:lang w:val="kl-GL"/>
        </w:rPr>
        <w:t xml:space="preserve">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3" w:rsidRDefault="00777263">
      <w:r>
        <w:separator/>
      </w:r>
    </w:p>
  </w:endnote>
  <w:endnote w:type="continuationSeparator" w:id="0">
    <w:p w:rsidR="00777263" w:rsidRDefault="007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A4329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3" w:rsidRDefault="00777263">
      <w:r>
        <w:separator/>
      </w:r>
    </w:p>
  </w:footnote>
  <w:footnote w:type="continuationSeparator" w:id="0">
    <w:p w:rsidR="00777263" w:rsidRDefault="007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4A311E1"/>
    <w:multiLevelType w:val="hybridMultilevel"/>
    <w:tmpl w:val="E800C8B2"/>
    <w:lvl w:ilvl="0" w:tplc="9FF6099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F2365"/>
    <w:rsid w:val="00110165"/>
    <w:rsid w:val="00110A14"/>
    <w:rsid w:val="00124272"/>
    <w:rsid w:val="00125FD0"/>
    <w:rsid w:val="00132F4E"/>
    <w:rsid w:val="00140E5A"/>
    <w:rsid w:val="00145B95"/>
    <w:rsid w:val="001476B1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8626E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55AF2"/>
    <w:rsid w:val="00471B19"/>
    <w:rsid w:val="00484A4C"/>
    <w:rsid w:val="00497B08"/>
    <w:rsid w:val="004A1476"/>
    <w:rsid w:val="004E20D4"/>
    <w:rsid w:val="005014A0"/>
    <w:rsid w:val="00512FEA"/>
    <w:rsid w:val="00524E80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4329"/>
    <w:rsid w:val="006B347E"/>
    <w:rsid w:val="006C2DDB"/>
    <w:rsid w:val="006E2104"/>
    <w:rsid w:val="006F14FE"/>
    <w:rsid w:val="006F26EA"/>
    <w:rsid w:val="00700BA5"/>
    <w:rsid w:val="007158F4"/>
    <w:rsid w:val="00727A6E"/>
    <w:rsid w:val="00740DB3"/>
    <w:rsid w:val="00744F00"/>
    <w:rsid w:val="00765149"/>
    <w:rsid w:val="00777263"/>
    <w:rsid w:val="007928D9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04C8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DE092D"/>
    <w:rsid w:val="00E5512C"/>
    <w:rsid w:val="00E6634C"/>
    <w:rsid w:val="00E917E8"/>
    <w:rsid w:val="00EB3179"/>
    <w:rsid w:val="00EE2B2F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9676F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7D8AA"/>
  <w15:docId w15:val="{99AAEB15-79B5-4610-B615-0707DB5E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14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a.gl/media/personfiler/2596707/besiddelse_af_andre_erhverv_ved_siden_af_hvervet_som_formand_for_nalakkersuisut_dk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1957-1FE4-404C-9056-9C2B6ED8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3</cp:revision>
  <cp:lastPrinted>2013-11-29T17:33:00Z</cp:lastPrinted>
  <dcterms:created xsi:type="dcterms:W3CDTF">2019-06-19T11:43:00Z</dcterms:created>
  <dcterms:modified xsi:type="dcterms:W3CDTF">2019-06-19T15:22:00Z</dcterms:modified>
</cp:coreProperties>
</file>