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20A5" w14:textId="77777777" w:rsidR="00A6154B" w:rsidRPr="009D3111" w:rsidRDefault="00A6154B" w:rsidP="00A6154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3111">
        <w:rPr>
          <w:rFonts w:ascii="Times New Roman" w:hAnsi="Times New Roman"/>
          <w:sz w:val="24"/>
          <w:szCs w:val="24"/>
        </w:rPr>
        <w:t xml:space="preserve">I medfør af § 37 stk. 1 i Forretningsordenen for Inatsisartut fremsætter jeg følgende spørgsmål til Naalakkersuisut.  </w:t>
      </w:r>
    </w:p>
    <w:p w14:paraId="32D78D65" w14:textId="13C5667B" w:rsidR="00A6154B" w:rsidRPr="009D3111" w:rsidRDefault="00A6154B" w:rsidP="00A6154B">
      <w:pPr>
        <w:rPr>
          <w:rFonts w:ascii="Times New Roman" w:hAnsi="Times New Roman"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 Spørgsmål til Naalakkersuisut: </w:t>
      </w:r>
    </w:p>
    <w:p w14:paraId="7DF9FD49" w14:textId="77FF5DB9" w:rsidR="00B92AB6" w:rsidRDefault="00740D38" w:rsidP="00B92AB6">
      <w:pPr>
        <w:pStyle w:val="Listeafsnit"/>
        <w:numPr>
          <w:ilvl w:val="0"/>
          <w:numId w:val="46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</w:t>
      </w:r>
      <w:r w:rsidR="00270B83">
        <w:rPr>
          <w:rFonts w:ascii="Times New Roman" w:hAnsi="Times New Roman"/>
          <w:b/>
          <w:sz w:val="24"/>
          <w:szCs w:val="24"/>
        </w:rPr>
        <w:t xml:space="preserve"> Naalakkersuisut</w:t>
      </w:r>
      <w:r w:rsidR="001C2138">
        <w:rPr>
          <w:rFonts w:ascii="Times New Roman" w:hAnsi="Times New Roman"/>
          <w:b/>
          <w:sz w:val="24"/>
          <w:szCs w:val="24"/>
        </w:rPr>
        <w:t xml:space="preserve"> planer om </w:t>
      </w:r>
      <w:r>
        <w:rPr>
          <w:rFonts w:ascii="Times New Roman" w:hAnsi="Times New Roman"/>
          <w:b/>
          <w:sz w:val="24"/>
          <w:szCs w:val="24"/>
        </w:rPr>
        <w:t xml:space="preserve">at </w:t>
      </w:r>
      <w:r w:rsidR="002E46C8">
        <w:rPr>
          <w:rFonts w:ascii="Times New Roman" w:hAnsi="Times New Roman"/>
          <w:b/>
          <w:sz w:val="24"/>
          <w:szCs w:val="24"/>
        </w:rPr>
        <w:t>ændre bekendtgørelsen for beskyttelse af isbjørne</w:t>
      </w:r>
      <w:r w:rsidR="00B92AB6">
        <w:rPr>
          <w:rFonts w:ascii="Times New Roman" w:hAnsi="Times New Roman"/>
          <w:b/>
          <w:sz w:val="24"/>
          <w:szCs w:val="24"/>
        </w:rPr>
        <w:t>?</w:t>
      </w:r>
    </w:p>
    <w:p w14:paraId="540560EB" w14:textId="77777777" w:rsidR="00270B83" w:rsidRPr="00270B83" w:rsidRDefault="00270B83" w:rsidP="00270B83">
      <w:pPr>
        <w:pStyle w:val="Listeafsnit"/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7D2A38D8" w14:textId="5A670A27" w:rsidR="00B92AB6" w:rsidRPr="00836B30" w:rsidRDefault="002E46C8" w:rsidP="00836B30">
      <w:pPr>
        <w:pStyle w:val="Listeafsnit"/>
        <w:numPr>
          <w:ilvl w:val="0"/>
          <w:numId w:val="46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 Naalakkersuisut planer om at eksportere isbjørneskind til de andre lande?</w:t>
      </w:r>
      <w:r w:rsidR="00270B83" w:rsidRPr="00836B30">
        <w:rPr>
          <w:rFonts w:ascii="Times New Roman" w:hAnsi="Times New Roman"/>
          <w:b/>
          <w:sz w:val="24"/>
          <w:szCs w:val="24"/>
        </w:rPr>
        <w:t xml:space="preserve"> </w:t>
      </w:r>
      <w:r w:rsidR="00B92AB6" w:rsidRPr="00836B30">
        <w:rPr>
          <w:rFonts w:ascii="Times New Roman" w:hAnsi="Times New Roman"/>
          <w:b/>
          <w:sz w:val="24"/>
          <w:szCs w:val="24"/>
        </w:rPr>
        <w:t xml:space="preserve"> </w:t>
      </w:r>
    </w:p>
    <w:p w14:paraId="562DD9C5" w14:textId="010B4E29" w:rsidR="00C83F4E" w:rsidRPr="00C83F4E" w:rsidRDefault="00C83F4E" w:rsidP="00C83F4E">
      <w:p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7ACC0E76" w14:textId="35779607" w:rsidR="00A6154B" w:rsidRPr="001D1DCB" w:rsidRDefault="005251E7" w:rsidP="00A6154B">
      <w:pPr>
        <w:rPr>
          <w:rFonts w:ascii="Times New Roman" w:hAnsi="Times New Roman"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 </w:t>
      </w:r>
      <w:r w:rsidR="00A6154B" w:rsidRPr="001D1DCB">
        <w:rPr>
          <w:rFonts w:ascii="Times New Roman" w:hAnsi="Times New Roman"/>
          <w:sz w:val="24"/>
          <w:szCs w:val="24"/>
        </w:rPr>
        <w:t xml:space="preserve">(Medlem af Inatsisartut, Jens Napãtôk´, Partii Naleraq) </w:t>
      </w:r>
    </w:p>
    <w:p w14:paraId="0153B544" w14:textId="77777777" w:rsidR="00A6154B" w:rsidRPr="00904397" w:rsidRDefault="00A6154B" w:rsidP="00A6154B">
      <w:pPr>
        <w:rPr>
          <w:rFonts w:ascii="Times New Roman" w:hAnsi="Times New Roman"/>
          <w:b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 </w:t>
      </w:r>
    </w:p>
    <w:p w14:paraId="70F18BA3" w14:textId="77777777" w:rsidR="001205A1" w:rsidRDefault="00A6154B" w:rsidP="001205A1">
      <w:pPr>
        <w:rPr>
          <w:rFonts w:ascii="Times New Roman" w:hAnsi="Times New Roman"/>
          <w:b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Begrundelse: </w:t>
      </w:r>
    </w:p>
    <w:p w14:paraId="3573ADE6" w14:textId="44232376" w:rsidR="0019302E" w:rsidRDefault="002E46C8" w:rsidP="00120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Partii Naleraq mener, at bekendtgørelsen for beskyttelse af isbjørne skal fornyes. </w:t>
      </w:r>
      <w:r w:rsidR="00136764">
        <w:rPr>
          <w:rFonts w:ascii="Times New Roman" w:hAnsi="Times New Roman"/>
          <w:sz w:val="24"/>
          <w:szCs w:val="24"/>
        </w:rPr>
        <w:t xml:space="preserve">Idet man er begyndt at blive bange for isbjørne der er kommet tæt på byerne og bygderne i det seneste år, dette vil ellers får konsekvenser ved at fornye bekendtgørelsen. </w:t>
      </w:r>
      <w:r w:rsidR="00B62893">
        <w:rPr>
          <w:rFonts w:ascii="Times New Roman" w:hAnsi="Times New Roman"/>
          <w:sz w:val="24"/>
          <w:szCs w:val="24"/>
        </w:rPr>
        <w:t>F</w:t>
      </w:r>
      <w:r w:rsidR="007445CE">
        <w:rPr>
          <w:rFonts w:ascii="Times New Roman" w:hAnsi="Times New Roman"/>
          <w:sz w:val="24"/>
          <w:szCs w:val="24"/>
        </w:rPr>
        <w:t>ornye</w:t>
      </w:r>
      <w:r w:rsidR="00B62893">
        <w:rPr>
          <w:rFonts w:ascii="Times New Roman" w:hAnsi="Times New Roman"/>
          <w:sz w:val="24"/>
          <w:szCs w:val="24"/>
        </w:rPr>
        <w:t>lse af</w:t>
      </w:r>
      <w:r w:rsidR="007445CE">
        <w:rPr>
          <w:rFonts w:ascii="Times New Roman" w:hAnsi="Times New Roman"/>
          <w:sz w:val="24"/>
          <w:szCs w:val="24"/>
        </w:rPr>
        <w:t xml:space="preserve"> bekendtgørelsen vil </w:t>
      </w:r>
      <w:r w:rsidR="00B62893">
        <w:rPr>
          <w:rFonts w:ascii="Times New Roman" w:hAnsi="Times New Roman"/>
          <w:sz w:val="24"/>
          <w:szCs w:val="24"/>
        </w:rPr>
        <w:t>være nødvendigt hvis byerns</w:t>
      </w:r>
      <w:r w:rsidR="007445CE">
        <w:rPr>
          <w:rFonts w:ascii="Times New Roman" w:hAnsi="Times New Roman"/>
          <w:sz w:val="24"/>
          <w:szCs w:val="24"/>
        </w:rPr>
        <w:t xml:space="preserve"> og bygdens be</w:t>
      </w:r>
      <w:r w:rsidR="00D8748E">
        <w:rPr>
          <w:rFonts w:ascii="Times New Roman" w:hAnsi="Times New Roman"/>
          <w:sz w:val="24"/>
          <w:szCs w:val="24"/>
        </w:rPr>
        <w:t xml:space="preserve">boere </w:t>
      </w:r>
      <w:r w:rsidR="00B62893">
        <w:rPr>
          <w:rFonts w:ascii="Times New Roman" w:hAnsi="Times New Roman"/>
          <w:sz w:val="24"/>
          <w:szCs w:val="24"/>
        </w:rPr>
        <w:t xml:space="preserve">vil </w:t>
      </w:r>
      <w:r w:rsidR="00D8748E">
        <w:rPr>
          <w:rFonts w:ascii="Times New Roman" w:hAnsi="Times New Roman"/>
          <w:sz w:val="24"/>
          <w:szCs w:val="24"/>
        </w:rPr>
        <w:t xml:space="preserve">for fred og ro i </w:t>
      </w:r>
      <w:r w:rsidR="00B62893">
        <w:rPr>
          <w:rFonts w:ascii="Times New Roman" w:hAnsi="Times New Roman"/>
          <w:sz w:val="24"/>
          <w:szCs w:val="24"/>
        </w:rPr>
        <w:t>hverdagen.</w:t>
      </w:r>
    </w:p>
    <w:p w14:paraId="1209A886" w14:textId="77777777" w:rsidR="0077664D" w:rsidRPr="0019302E" w:rsidRDefault="0077664D" w:rsidP="001205A1">
      <w:pPr>
        <w:rPr>
          <w:rFonts w:ascii="Times New Roman" w:hAnsi="Times New Roman"/>
          <w:sz w:val="24"/>
          <w:szCs w:val="24"/>
        </w:rPr>
      </w:pPr>
    </w:p>
    <w:p w14:paraId="5069FBB7" w14:textId="77777777" w:rsidR="00A6154B" w:rsidRPr="009D3111" w:rsidRDefault="00A6154B" w:rsidP="009D3111">
      <w:pPr>
        <w:spacing w:line="360" w:lineRule="auto"/>
        <w:rPr>
          <w:rFonts w:ascii="Times New Roman" w:hAnsi="Times New Roman"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Jeg ser frem til at modtage svar på mine spørgsmål i løbet af 10 arbejdsdage </w:t>
      </w:r>
    </w:p>
    <w:p w14:paraId="47596D0C" w14:textId="4CB92E30" w:rsidR="00517962" w:rsidRDefault="00517962" w:rsidP="001C4D4F">
      <w:pPr>
        <w:tabs>
          <w:tab w:val="left" w:pos="6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2DD68E" w14:textId="787F02CC" w:rsidR="00517962" w:rsidRPr="00517962" w:rsidRDefault="00517962" w:rsidP="001C4D4F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7962" w:rsidRPr="00517962" w:rsidSect="00B67FD0">
      <w:headerReference w:type="default" r:id="rId8"/>
      <w:footerReference w:type="default" r:id="rId9"/>
      <w:pgSz w:w="11906" w:h="16838"/>
      <w:pgMar w:top="1985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5D505" w14:textId="77777777" w:rsidR="003728D1" w:rsidRDefault="003728D1" w:rsidP="006F3837">
      <w:pPr>
        <w:spacing w:after="0" w:line="240" w:lineRule="auto"/>
      </w:pPr>
      <w:r>
        <w:separator/>
      </w:r>
    </w:p>
  </w:endnote>
  <w:endnote w:type="continuationSeparator" w:id="0">
    <w:p w14:paraId="60C5C630" w14:textId="77777777" w:rsidR="003728D1" w:rsidRDefault="003728D1" w:rsidP="006F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2" w14:textId="3472D235" w:rsidR="00572C0A" w:rsidRDefault="000D54EC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Inatsisartunut ilaasortaq</w:t>
    </w:r>
    <w:r w:rsidR="00572C0A">
      <w:rPr>
        <w:rFonts w:ascii="Times New Roman" w:hAnsi="Times New Roman"/>
      </w:rPr>
      <w:t xml:space="preserve"> </w:t>
    </w:r>
    <w:r w:rsidR="00A26687">
      <w:rPr>
        <w:rFonts w:ascii="Times New Roman" w:hAnsi="Times New Roman"/>
        <w:b/>
      </w:rPr>
      <w:t>Jens Napãtôk´</w:t>
    </w:r>
  </w:p>
  <w:p w14:paraId="56E21343" w14:textId="174F4147" w:rsidR="00572C0A" w:rsidRPr="000D54EC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  <w:lang w:val="en-US"/>
      </w:rPr>
    </w:pPr>
    <w:r w:rsidRPr="000D54EC">
      <w:rPr>
        <w:rFonts w:ascii="Times New Roman" w:hAnsi="Times New Roman"/>
        <w:lang w:val="en-US"/>
      </w:rPr>
      <w:t xml:space="preserve">Imaneq 1, Postboks 4120, 3900 Nuuk, E-mail.: </w:t>
    </w:r>
    <w:hyperlink r:id="rId1" w:history="1">
      <w:r w:rsidR="00A26687" w:rsidRPr="00840676">
        <w:rPr>
          <w:rStyle w:val="Hyperlink"/>
          <w:rFonts w:ascii="Times New Roman" w:hAnsi="Times New Roman"/>
          <w:lang w:val="en-US"/>
        </w:rPr>
        <w:t>jnaap@inatsisartut.gl</w:t>
      </w:r>
    </w:hyperlink>
    <w:r w:rsidR="000D54EC" w:rsidRPr="000D54EC">
      <w:rPr>
        <w:rFonts w:ascii="Times New Roman" w:hAnsi="Times New Roman"/>
        <w:lang w:val="en-US"/>
      </w:rPr>
      <w:t xml:space="preserve"> </w:t>
    </w:r>
    <w:r w:rsidRPr="000D54EC">
      <w:rPr>
        <w:rFonts w:ascii="Times New Roman" w:hAnsi="Times New Roman"/>
        <w:lang w:val="en-US"/>
      </w:rPr>
      <w:t xml:space="preserve"> Nittartagaq.: </w:t>
    </w:r>
    <w:hyperlink r:id="rId2" w:history="1">
      <w:r w:rsidRPr="000D54EC">
        <w:rPr>
          <w:rStyle w:val="Hyperlink"/>
          <w:rFonts w:ascii="Times New Roman" w:hAnsi="Times New Roman"/>
          <w:lang w:val="en-US"/>
        </w:rPr>
        <w:t>www.partiinaleraq.gl</w:t>
      </w:r>
    </w:hyperlink>
  </w:p>
  <w:p w14:paraId="56E21344" w14:textId="7588ABEB" w:rsid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r w:rsidRPr="00572C0A">
      <w:rPr>
        <w:rFonts w:ascii="Times New Roman" w:hAnsi="Times New Roman"/>
      </w:rPr>
      <w:t xml:space="preserve">Oqarasuaatit.: +299 34 50 00 Toqqaannartoq.: +299 34 62  Angallattagaq.: +299 </w:t>
    </w:r>
    <w:r w:rsidR="00A26687">
      <w:rPr>
        <w:rFonts w:ascii="Times New Roman" w:hAnsi="Times New Roman"/>
      </w:rPr>
      <w:t>258866</w:t>
    </w:r>
  </w:p>
  <w:p w14:paraId="56E21345" w14:textId="77777777" w:rsidR="00572C0A" w:rsidRP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</w:p>
  <w:p w14:paraId="56E21346" w14:textId="77777777" w:rsidR="006F3837" w:rsidRPr="00572C0A" w:rsidRDefault="006F38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F9237" w14:textId="77777777" w:rsidR="003728D1" w:rsidRDefault="003728D1" w:rsidP="006F3837">
      <w:pPr>
        <w:spacing w:after="0" w:line="240" w:lineRule="auto"/>
      </w:pPr>
      <w:r>
        <w:separator/>
      </w:r>
    </w:p>
  </w:footnote>
  <w:footnote w:type="continuationSeparator" w:id="0">
    <w:p w14:paraId="435999C9" w14:textId="77777777" w:rsidR="003728D1" w:rsidRDefault="003728D1" w:rsidP="006F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1" w14:textId="2913D986" w:rsidR="006F3837" w:rsidRDefault="00E45DEB" w:rsidP="007B7904">
    <w:pPr>
      <w:pStyle w:val="Sidehoved"/>
      <w:jc w:val="right"/>
    </w:pPr>
    <w:r>
      <w:rPr>
        <w:rFonts w:ascii="Times New Roman" w:hAnsi="Times New Roman"/>
        <w:sz w:val="24"/>
        <w:szCs w:val="24"/>
      </w:rPr>
      <w:t>Nuuk</w:t>
    </w:r>
    <w:r w:rsidR="007B7904">
      <w:rPr>
        <w:rFonts w:ascii="Times New Roman" w:hAnsi="Times New Roman"/>
        <w:sz w:val="24"/>
        <w:szCs w:val="24"/>
      </w:rPr>
      <w:t xml:space="preserve"> </w:t>
    </w:r>
    <w:r w:rsidR="007B7904">
      <w:rPr>
        <w:rFonts w:ascii="Times New Roman" w:hAnsi="Times New Roman"/>
        <w:sz w:val="24"/>
        <w:szCs w:val="24"/>
      </w:rPr>
      <w:fldChar w:fldCharType="begin"/>
    </w:r>
    <w:r w:rsidR="007B7904">
      <w:rPr>
        <w:rFonts w:ascii="Times New Roman" w:hAnsi="Times New Roman"/>
        <w:sz w:val="24"/>
        <w:szCs w:val="24"/>
      </w:rPr>
      <w:instrText xml:space="preserve"> TIME \@ "dd-MM-yyyy" </w:instrText>
    </w:r>
    <w:r w:rsidR="007B7904">
      <w:rPr>
        <w:rFonts w:ascii="Times New Roman" w:hAnsi="Times New Roman"/>
        <w:sz w:val="24"/>
        <w:szCs w:val="24"/>
      </w:rPr>
      <w:fldChar w:fldCharType="separate"/>
    </w:r>
    <w:r w:rsidR="006F0416">
      <w:rPr>
        <w:rFonts w:ascii="Times New Roman" w:hAnsi="Times New Roman"/>
        <w:noProof/>
        <w:sz w:val="24"/>
        <w:szCs w:val="24"/>
      </w:rPr>
      <w:t>19-06-2019</w:t>
    </w:r>
    <w:r w:rsidR="007B7904">
      <w:rPr>
        <w:rFonts w:ascii="Times New Roman" w:hAnsi="Times New Roman"/>
        <w:sz w:val="24"/>
        <w:szCs w:val="24"/>
      </w:rPr>
      <w:fldChar w:fldCharType="end"/>
    </w:r>
    <w:r w:rsidR="00FF5805"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56E21347" wp14:editId="56E2134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2152650" cy="867410"/>
          <wp:effectExtent l="0" t="0" r="0" b="0"/>
          <wp:wrapNone/>
          <wp:docPr id="1" name="Billede 1" descr="E:\Partii Nalera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:\Partii Nalera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66"/>
    <w:multiLevelType w:val="hybridMultilevel"/>
    <w:tmpl w:val="211EBC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8D5"/>
    <w:multiLevelType w:val="hybridMultilevel"/>
    <w:tmpl w:val="596841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3DF3"/>
    <w:multiLevelType w:val="hybridMultilevel"/>
    <w:tmpl w:val="9550B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BC9"/>
    <w:multiLevelType w:val="hybridMultilevel"/>
    <w:tmpl w:val="EC2E6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339A8"/>
    <w:multiLevelType w:val="hybridMultilevel"/>
    <w:tmpl w:val="6F4C5932"/>
    <w:lvl w:ilvl="0" w:tplc="02E2D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07141"/>
    <w:multiLevelType w:val="hybridMultilevel"/>
    <w:tmpl w:val="D646F9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3398"/>
    <w:multiLevelType w:val="hybridMultilevel"/>
    <w:tmpl w:val="CCF43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6753F"/>
    <w:multiLevelType w:val="hybridMultilevel"/>
    <w:tmpl w:val="85B4B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E4F61"/>
    <w:multiLevelType w:val="hybridMultilevel"/>
    <w:tmpl w:val="7A4ADD14"/>
    <w:lvl w:ilvl="0" w:tplc="078E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9580B"/>
    <w:multiLevelType w:val="hybridMultilevel"/>
    <w:tmpl w:val="CA48E6D6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6ED7"/>
    <w:multiLevelType w:val="hybridMultilevel"/>
    <w:tmpl w:val="2148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6416E"/>
    <w:multiLevelType w:val="hybridMultilevel"/>
    <w:tmpl w:val="B302F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C50"/>
    <w:multiLevelType w:val="hybridMultilevel"/>
    <w:tmpl w:val="3D02F4A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F0329"/>
    <w:multiLevelType w:val="hybridMultilevel"/>
    <w:tmpl w:val="9CF84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86643"/>
    <w:multiLevelType w:val="hybridMultilevel"/>
    <w:tmpl w:val="B14429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E46DE"/>
    <w:multiLevelType w:val="hybridMultilevel"/>
    <w:tmpl w:val="D584B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57F98"/>
    <w:multiLevelType w:val="hybridMultilevel"/>
    <w:tmpl w:val="88221C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2237"/>
    <w:multiLevelType w:val="hybridMultilevel"/>
    <w:tmpl w:val="8F845A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239E4"/>
    <w:multiLevelType w:val="hybridMultilevel"/>
    <w:tmpl w:val="A2588EE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133EC"/>
    <w:multiLevelType w:val="hybridMultilevel"/>
    <w:tmpl w:val="9634AE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27F10"/>
    <w:multiLevelType w:val="hybridMultilevel"/>
    <w:tmpl w:val="28A83DAE"/>
    <w:lvl w:ilvl="0" w:tplc="AA0E4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4479DA"/>
    <w:multiLevelType w:val="hybridMultilevel"/>
    <w:tmpl w:val="53B4A114"/>
    <w:lvl w:ilvl="0" w:tplc="B6B25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E87E61"/>
    <w:multiLevelType w:val="hybridMultilevel"/>
    <w:tmpl w:val="E97AA7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B135B"/>
    <w:multiLevelType w:val="hybridMultilevel"/>
    <w:tmpl w:val="BEE4B8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224F7"/>
    <w:multiLevelType w:val="hybridMultilevel"/>
    <w:tmpl w:val="4FB8C8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814C2"/>
    <w:multiLevelType w:val="hybridMultilevel"/>
    <w:tmpl w:val="86C0E8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E2458"/>
    <w:multiLevelType w:val="hybridMultilevel"/>
    <w:tmpl w:val="23E6B5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9680A"/>
    <w:multiLevelType w:val="hybridMultilevel"/>
    <w:tmpl w:val="83F49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E64DE"/>
    <w:multiLevelType w:val="hybridMultilevel"/>
    <w:tmpl w:val="D31C6D60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84342"/>
    <w:multiLevelType w:val="hybridMultilevel"/>
    <w:tmpl w:val="CC00A8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B577B"/>
    <w:multiLevelType w:val="hybridMultilevel"/>
    <w:tmpl w:val="1A8E1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E47CF"/>
    <w:multiLevelType w:val="hybridMultilevel"/>
    <w:tmpl w:val="E8F0BE3C"/>
    <w:lvl w:ilvl="0" w:tplc="A1B6655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4B4383"/>
    <w:multiLevelType w:val="hybridMultilevel"/>
    <w:tmpl w:val="C3144B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A4D83"/>
    <w:multiLevelType w:val="hybridMultilevel"/>
    <w:tmpl w:val="52D2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36F56"/>
    <w:multiLevelType w:val="hybridMultilevel"/>
    <w:tmpl w:val="6A1291F8"/>
    <w:lvl w:ilvl="0" w:tplc="75B664E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2A4EA0"/>
    <w:multiLevelType w:val="hybridMultilevel"/>
    <w:tmpl w:val="3250B89C"/>
    <w:lvl w:ilvl="0" w:tplc="837A53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9878F7"/>
    <w:multiLevelType w:val="hybridMultilevel"/>
    <w:tmpl w:val="092063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94B31"/>
    <w:multiLevelType w:val="hybridMultilevel"/>
    <w:tmpl w:val="47FAD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211E8"/>
    <w:multiLevelType w:val="hybridMultilevel"/>
    <w:tmpl w:val="1A823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438DE"/>
    <w:multiLevelType w:val="hybridMultilevel"/>
    <w:tmpl w:val="DAA6D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30947"/>
    <w:multiLevelType w:val="hybridMultilevel"/>
    <w:tmpl w:val="CE08A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85D6E"/>
    <w:multiLevelType w:val="hybridMultilevel"/>
    <w:tmpl w:val="0A8E59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645B9"/>
    <w:multiLevelType w:val="hybridMultilevel"/>
    <w:tmpl w:val="2B221020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61B91"/>
    <w:multiLevelType w:val="hybridMultilevel"/>
    <w:tmpl w:val="A238A8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B019F"/>
    <w:multiLevelType w:val="hybridMultilevel"/>
    <w:tmpl w:val="E7F69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C130F"/>
    <w:multiLevelType w:val="hybridMultilevel"/>
    <w:tmpl w:val="01323412"/>
    <w:lvl w:ilvl="0" w:tplc="D360B4C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6"/>
  </w:num>
  <w:num w:numId="4">
    <w:abstractNumId w:val="41"/>
  </w:num>
  <w:num w:numId="5">
    <w:abstractNumId w:val="22"/>
  </w:num>
  <w:num w:numId="6">
    <w:abstractNumId w:val="30"/>
  </w:num>
  <w:num w:numId="7">
    <w:abstractNumId w:val="14"/>
  </w:num>
  <w:num w:numId="8">
    <w:abstractNumId w:val="16"/>
  </w:num>
  <w:num w:numId="9">
    <w:abstractNumId w:val="3"/>
  </w:num>
  <w:num w:numId="10">
    <w:abstractNumId w:val="19"/>
  </w:num>
  <w:num w:numId="11">
    <w:abstractNumId w:val="29"/>
  </w:num>
  <w:num w:numId="12">
    <w:abstractNumId w:val="5"/>
  </w:num>
  <w:num w:numId="13">
    <w:abstractNumId w:val="26"/>
  </w:num>
  <w:num w:numId="14">
    <w:abstractNumId w:val="32"/>
  </w:num>
  <w:num w:numId="15">
    <w:abstractNumId w:val="17"/>
  </w:num>
  <w:num w:numId="16">
    <w:abstractNumId w:val="38"/>
  </w:num>
  <w:num w:numId="17">
    <w:abstractNumId w:val="23"/>
  </w:num>
  <w:num w:numId="18">
    <w:abstractNumId w:val="40"/>
  </w:num>
  <w:num w:numId="19">
    <w:abstractNumId w:val="7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 w:numId="24">
    <w:abstractNumId w:val="13"/>
  </w:num>
  <w:num w:numId="25">
    <w:abstractNumId w:val="33"/>
  </w:num>
  <w:num w:numId="26">
    <w:abstractNumId w:val="8"/>
  </w:num>
  <w:num w:numId="27">
    <w:abstractNumId w:val="27"/>
  </w:num>
  <w:num w:numId="28">
    <w:abstractNumId w:val="11"/>
  </w:num>
  <w:num w:numId="29">
    <w:abstractNumId w:val="25"/>
  </w:num>
  <w:num w:numId="30">
    <w:abstractNumId w:val="24"/>
  </w:num>
  <w:num w:numId="31">
    <w:abstractNumId w:val="39"/>
  </w:num>
  <w:num w:numId="32">
    <w:abstractNumId w:val="28"/>
  </w:num>
  <w:num w:numId="33">
    <w:abstractNumId w:val="9"/>
  </w:num>
  <w:num w:numId="34">
    <w:abstractNumId w:val="18"/>
  </w:num>
  <w:num w:numId="35">
    <w:abstractNumId w:val="12"/>
  </w:num>
  <w:num w:numId="36">
    <w:abstractNumId w:val="1"/>
  </w:num>
  <w:num w:numId="37">
    <w:abstractNumId w:val="36"/>
  </w:num>
  <w:num w:numId="38">
    <w:abstractNumId w:val="43"/>
  </w:num>
  <w:num w:numId="39">
    <w:abstractNumId w:val="45"/>
  </w:num>
  <w:num w:numId="40">
    <w:abstractNumId w:val="35"/>
  </w:num>
  <w:num w:numId="41">
    <w:abstractNumId w:val="34"/>
  </w:num>
  <w:num w:numId="42">
    <w:abstractNumId w:val="31"/>
  </w:num>
  <w:num w:numId="43">
    <w:abstractNumId w:val="20"/>
  </w:num>
  <w:num w:numId="44">
    <w:abstractNumId w:val="21"/>
  </w:num>
  <w:num w:numId="45">
    <w:abstractNumId w:val="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37"/>
    <w:rsid w:val="000055F0"/>
    <w:rsid w:val="00010B54"/>
    <w:rsid w:val="00057D76"/>
    <w:rsid w:val="00070D05"/>
    <w:rsid w:val="00071C0C"/>
    <w:rsid w:val="00084034"/>
    <w:rsid w:val="0009039D"/>
    <w:rsid w:val="000A5D57"/>
    <w:rsid w:val="000B3C41"/>
    <w:rsid w:val="000D2F5E"/>
    <w:rsid w:val="000D54EC"/>
    <w:rsid w:val="000F131D"/>
    <w:rsid w:val="000F3A40"/>
    <w:rsid w:val="000F4F37"/>
    <w:rsid w:val="001010E3"/>
    <w:rsid w:val="00112C07"/>
    <w:rsid w:val="001205A1"/>
    <w:rsid w:val="00122268"/>
    <w:rsid w:val="001314F5"/>
    <w:rsid w:val="00136764"/>
    <w:rsid w:val="001408A1"/>
    <w:rsid w:val="00143CA5"/>
    <w:rsid w:val="0014731F"/>
    <w:rsid w:val="001543DC"/>
    <w:rsid w:val="00154F19"/>
    <w:rsid w:val="00160E67"/>
    <w:rsid w:val="0018252A"/>
    <w:rsid w:val="001871D2"/>
    <w:rsid w:val="0019302E"/>
    <w:rsid w:val="001A5FE8"/>
    <w:rsid w:val="001B6B30"/>
    <w:rsid w:val="001C0B9A"/>
    <w:rsid w:val="001C2138"/>
    <w:rsid w:val="001C4D4F"/>
    <w:rsid w:val="001D1DCB"/>
    <w:rsid w:val="001F12A9"/>
    <w:rsid w:val="001F6F9E"/>
    <w:rsid w:val="0020079F"/>
    <w:rsid w:val="0021037E"/>
    <w:rsid w:val="0021216B"/>
    <w:rsid w:val="00215A99"/>
    <w:rsid w:val="002203B9"/>
    <w:rsid w:val="002232FE"/>
    <w:rsid w:val="00224937"/>
    <w:rsid w:val="00232AB1"/>
    <w:rsid w:val="00242C2A"/>
    <w:rsid w:val="0025028E"/>
    <w:rsid w:val="00260D57"/>
    <w:rsid w:val="00270360"/>
    <w:rsid w:val="00270B83"/>
    <w:rsid w:val="00274E21"/>
    <w:rsid w:val="00282FDB"/>
    <w:rsid w:val="002A7EA6"/>
    <w:rsid w:val="002B1132"/>
    <w:rsid w:val="002B26BB"/>
    <w:rsid w:val="002C3018"/>
    <w:rsid w:val="002C5740"/>
    <w:rsid w:val="002E2214"/>
    <w:rsid w:val="002E46C8"/>
    <w:rsid w:val="002F082E"/>
    <w:rsid w:val="002F528F"/>
    <w:rsid w:val="002F53A1"/>
    <w:rsid w:val="00314A34"/>
    <w:rsid w:val="00316B20"/>
    <w:rsid w:val="00330FF5"/>
    <w:rsid w:val="00340A86"/>
    <w:rsid w:val="00357053"/>
    <w:rsid w:val="00363FFE"/>
    <w:rsid w:val="00364104"/>
    <w:rsid w:val="00367B11"/>
    <w:rsid w:val="003728D1"/>
    <w:rsid w:val="00373BB0"/>
    <w:rsid w:val="0038277A"/>
    <w:rsid w:val="00394B33"/>
    <w:rsid w:val="003A1B9D"/>
    <w:rsid w:val="003A1C2D"/>
    <w:rsid w:val="003A2AF3"/>
    <w:rsid w:val="003A47E6"/>
    <w:rsid w:val="003B09BC"/>
    <w:rsid w:val="003B5C23"/>
    <w:rsid w:val="003B6A81"/>
    <w:rsid w:val="003C2340"/>
    <w:rsid w:val="003C7883"/>
    <w:rsid w:val="003D0829"/>
    <w:rsid w:val="003D1DDD"/>
    <w:rsid w:val="003D621B"/>
    <w:rsid w:val="003F6302"/>
    <w:rsid w:val="003F78D0"/>
    <w:rsid w:val="00424132"/>
    <w:rsid w:val="004301BB"/>
    <w:rsid w:val="00432990"/>
    <w:rsid w:val="00434B0B"/>
    <w:rsid w:val="00437CA5"/>
    <w:rsid w:val="00446A71"/>
    <w:rsid w:val="00447A57"/>
    <w:rsid w:val="0045098B"/>
    <w:rsid w:val="004525C0"/>
    <w:rsid w:val="00453592"/>
    <w:rsid w:val="00471C56"/>
    <w:rsid w:val="00474F2D"/>
    <w:rsid w:val="00477236"/>
    <w:rsid w:val="004942DA"/>
    <w:rsid w:val="00494C03"/>
    <w:rsid w:val="004A3124"/>
    <w:rsid w:val="004B30D9"/>
    <w:rsid w:val="004C3A1B"/>
    <w:rsid w:val="004C59F1"/>
    <w:rsid w:val="004D0211"/>
    <w:rsid w:val="005004DD"/>
    <w:rsid w:val="00506584"/>
    <w:rsid w:val="00515E14"/>
    <w:rsid w:val="00517508"/>
    <w:rsid w:val="00517962"/>
    <w:rsid w:val="005251E7"/>
    <w:rsid w:val="00525AD7"/>
    <w:rsid w:val="00532E43"/>
    <w:rsid w:val="00537968"/>
    <w:rsid w:val="00545BBA"/>
    <w:rsid w:val="00545F55"/>
    <w:rsid w:val="00550ADB"/>
    <w:rsid w:val="00572C0A"/>
    <w:rsid w:val="00580B77"/>
    <w:rsid w:val="0059098E"/>
    <w:rsid w:val="00591E4B"/>
    <w:rsid w:val="005C2366"/>
    <w:rsid w:val="005E559B"/>
    <w:rsid w:val="00631A18"/>
    <w:rsid w:val="00633767"/>
    <w:rsid w:val="006601B9"/>
    <w:rsid w:val="00683AD4"/>
    <w:rsid w:val="006A1DB9"/>
    <w:rsid w:val="006A2437"/>
    <w:rsid w:val="006B079A"/>
    <w:rsid w:val="006C491D"/>
    <w:rsid w:val="006C6BDA"/>
    <w:rsid w:val="006D7BC1"/>
    <w:rsid w:val="006F0416"/>
    <w:rsid w:val="006F1177"/>
    <w:rsid w:val="006F3837"/>
    <w:rsid w:val="00701ADF"/>
    <w:rsid w:val="0072301B"/>
    <w:rsid w:val="00734050"/>
    <w:rsid w:val="00737142"/>
    <w:rsid w:val="00740D38"/>
    <w:rsid w:val="007445CE"/>
    <w:rsid w:val="007475A5"/>
    <w:rsid w:val="00750DA5"/>
    <w:rsid w:val="007732DB"/>
    <w:rsid w:val="0077664D"/>
    <w:rsid w:val="00793AD2"/>
    <w:rsid w:val="00795300"/>
    <w:rsid w:val="007A48D0"/>
    <w:rsid w:val="007B7904"/>
    <w:rsid w:val="007D0FAE"/>
    <w:rsid w:val="007E2B18"/>
    <w:rsid w:val="007F638F"/>
    <w:rsid w:val="008060B2"/>
    <w:rsid w:val="00807126"/>
    <w:rsid w:val="00813BE8"/>
    <w:rsid w:val="00816D9F"/>
    <w:rsid w:val="00836B30"/>
    <w:rsid w:val="00840FAD"/>
    <w:rsid w:val="00856905"/>
    <w:rsid w:val="008724E0"/>
    <w:rsid w:val="008C579E"/>
    <w:rsid w:val="008E10F0"/>
    <w:rsid w:val="00904397"/>
    <w:rsid w:val="0090549A"/>
    <w:rsid w:val="0091535A"/>
    <w:rsid w:val="00915FFE"/>
    <w:rsid w:val="00921308"/>
    <w:rsid w:val="00937CBB"/>
    <w:rsid w:val="0094153F"/>
    <w:rsid w:val="00943EB7"/>
    <w:rsid w:val="00945031"/>
    <w:rsid w:val="00946BE9"/>
    <w:rsid w:val="0095275A"/>
    <w:rsid w:val="00952AAF"/>
    <w:rsid w:val="00955DE8"/>
    <w:rsid w:val="009A35BA"/>
    <w:rsid w:val="009C3F05"/>
    <w:rsid w:val="009D3111"/>
    <w:rsid w:val="009E024B"/>
    <w:rsid w:val="009E20D6"/>
    <w:rsid w:val="009E55FF"/>
    <w:rsid w:val="00A13BB0"/>
    <w:rsid w:val="00A179A3"/>
    <w:rsid w:val="00A20468"/>
    <w:rsid w:val="00A20CD1"/>
    <w:rsid w:val="00A22F8C"/>
    <w:rsid w:val="00A26687"/>
    <w:rsid w:val="00A27508"/>
    <w:rsid w:val="00A6154B"/>
    <w:rsid w:val="00A637B3"/>
    <w:rsid w:val="00A64CF4"/>
    <w:rsid w:val="00A81866"/>
    <w:rsid w:val="00AC6B2B"/>
    <w:rsid w:val="00AE3500"/>
    <w:rsid w:val="00AF0650"/>
    <w:rsid w:val="00AF1F10"/>
    <w:rsid w:val="00B03FDB"/>
    <w:rsid w:val="00B07D7E"/>
    <w:rsid w:val="00B339B7"/>
    <w:rsid w:val="00B376D3"/>
    <w:rsid w:val="00B51A5C"/>
    <w:rsid w:val="00B62893"/>
    <w:rsid w:val="00B67FD0"/>
    <w:rsid w:val="00B75A82"/>
    <w:rsid w:val="00B856EF"/>
    <w:rsid w:val="00B92AB6"/>
    <w:rsid w:val="00BA468E"/>
    <w:rsid w:val="00BE0D0E"/>
    <w:rsid w:val="00BE182C"/>
    <w:rsid w:val="00BE5FDA"/>
    <w:rsid w:val="00C23FA4"/>
    <w:rsid w:val="00C26B39"/>
    <w:rsid w:val="00C319D7"/>
    <w:rsid w:val="00C353FC"/>
    <w:rsid w:val="00C525C0"/>
    <w:rsid w:val="00C54257"/>
    <w:rsid w:val="00C60F20"/>
    <w:rsid w:val="00C83F4E"/>
    <w:rsid w:val="00C90F8A"/>
    <w:rsid w:val="00C932E4"/>
    <w:rsid w:val="00CA3A8F"/>
    <w:rsid w:val="00CD5949"/>
    <w:rsid w:val="00D364DF"/>
    <w:rsid w:val="00D409BD"/>
    <w:rsid w:val="00D627B9"/>
    <w:rsid w:val="00D70B73"/>
    <w:rsid w:val="00D8748E"/>
    <w:rsid w:val="00DA1C8D"/>
    <w:rsid w:val="00DD0F14"/>
    <w:rsid w:val="00DD58D6"/>
    <w:rsid w:val="00DE2A42"/>
    <w:rsid w:val="00DE5632"/>
    <w:rsid w:val="00E00592"/>
    <w:rsid w:val="00E02FD0"/>
    <w:rsid w:val="00E04FF1"/>
    <w:rsid w:val="00E13393"/>
    <w:rsid w:val="00E26F9A"/>
    <w:rsid w:val="00E41D4E"/>
    <w:rsid w:val="00E45DEB"/>
    <w:rsid w:val="00E61D31"/>
    <w:rsid w:val="00E804B7"/>
    <w:rsid w:val="00E8200E"/>
    <w:rsid w:val="00E92B87"/>
    <w:rsid w:val="00EB7876"/>
    <w:rsid w:val="00ED1510"/>
    <w:rsid w:val="00F10257"/>
    <w:rsid w:val="00F307E0"/>
    <w:rsid w:val="00F330A4"/>
    <w:rsid w:val="00F40E51"/>
    <w:rsid w:val="00F41CE8"/>
    <w:rsid w:val="00F45538"/>
    <w:rsid w:val="00F50F7F"/>
    <w:rsid w:val="00F52503"/>
    <w:rsid w:val="00F54A4F"/>
    <w:rsid w:val="00F73A72"/>
    <w:rsid w:val="00F73CE5"/>
    <w:rsid w:val="00F7443D"/>
    <w:rsid w:val="00F774B4"/>
    <w:rsid w:val="00F86BCF"/>
    <w:rsid w:val="00F969B2"/>
    <w:rsid w:val="00FA20DA"/>
    <w:rsid w:val="00FA2359"/>
    <w:rsid w:val="00FB27EB"/>
    <w:rsid w:val="00FB297D"/>
    <w:rsid w:val="00FB4D86"/>
    <w:rsid w:val="00FC6B58"/>
    <w:rsid w:val="00FD3AB2"/>
    <w:rsid w:val="00FD53BA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2131F"/>
  <w15:docId w15:val="{9811DD1F-44C3-4E07-8CD2-0A6DCD96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54E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2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3837"/>
  </w:style>
  <w:style w:type="paragraph" w:styleId="Sidefod">
    <w:name w:val="footer"/>
    <w:basedOn w:val="Normal"/>
    <w:link w:val="Sidefo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38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F383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B27EB"/>
    <w:pPr>
      <w:ind w:left="720"/>
      <w:contextualSpacing/>
    </w:pPr>
  </w:style>
  <w:style w:type="character" w:styleId="Hyperlink">
    <w:name w:val="Hyperlink"/>
    <w:uiPriority w:val="99"/>
    <w:unhideWhenUsed/>
    <w:rsid w:val="006D7BC1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0D54EC"/>
    <w:rPr>
      <w:rFonts w:ascii="Cambria" w:eastAsia="Times New Roman" w:hAnsi="Cambria" w:cs="Times New Roman"/>
      <w:color w:val="365F91"/>
      <w:sz w:val="32"/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16D9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16D9F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16D9F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20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26687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C90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inaleraq.gl" TargetMode="External"/><Relationship Id="rId1" Type="http://schemas.openxmlformats.org/officeDocument/2006/relationships/hyperlink" Target="mailto:jnaap@inatsisartut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68BF-D369-453D-AB65-B22543E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http://www.partiinaleraq.gl/</vt:lpwstr>
      </vt:variant>
      <vt:variant>
        <vt:lpwstr/>
      </vt:variant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mailto:peleb@inatsisartut.gl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 Broberg</dc:creator>
  <cp:keywords/>
  <cp:lastModifiedBy>David Lynge Frederiksen</cp:lastModifiedBy>
  <cp:revision>3</cp:revision>
  <cp:lastPrinted>2019-06-19T16:57:00Z</cp:lastPrinted>
  <dcterms:created xsi:type="dcterms:W3CDTF">2019-06-19T15:32:00Z</dcterms:created>
  <dcterms:modified xsi:type="dcterms:W3CDTF">2019-06-19T16:57:00Z</dcterms:modified>
</cp:coreProperties>
</file>