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B8B12" w14:textId="77777777" w:rsidR="005A6FBC" w:rsidRPr="007012E6" w:rsidRDefault="007E708E" w:rsidP="00DB1100">
      <w:pPr>
        <w:rPr>
          <w:szCs w:val="20"/>
          <w:lang w:val="kl-GL"/>
        </w:rPr>
      </w:pPr>
      <w:r w:rsidRPr="007012E6">
        <w:rPr>
          <w:noProof/>
          <w:szCs w:val="20"/>
        </w:rPr>
        <w:drawing>
          <wp:inline distT="0" distB="0" distL="0" distR="0" wp14:anchorId="6A4F8EE1" wp14:editId="09294733">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FD2DF05" w14:textId="77777777" w:rsidR="005A6FBC" w:rsidRPr="007012E6" w:rsidRDefault="005A6FBC" w:rsidP="00DB1100">
      <w:pPr>
        <w:rPr>
          <w:szCs w:val="20"/>
          <w:lang w:val="kl-GL"/>
        </w:rPr>
      </w:pPr>
    </w:p>
    <w:p w14:paraId="07C2A67A" w14:textId="77777777" w:rsidR="00DA4095" w:rsidRPr="007012E6" w:rsidRDefault="00DA4095" w:rsidP="00DB1100">
      <w:pPr>
        <w:rPr>
          <w:b/>
          <w:szCs w:val="20"/>
          <w:lang w:val="kl-GL"/>
        </w:rPr>
      </w:pPr>
    </w:p>
    <w:p w14:paraId="517950D7" w14:textId="310DE94F" w:rsidR="00DA4095" w:rsidRPr="007012E6" w:rsidRDefault="001E5392" w:rsidP="00DB1100">
      <w:pPr>
        <w:widowControl w:val="0"/>
        <w:autoSpaceDE w:val="0"/>
        <w:autoSpaceDN w:val="0"/>
        <w:adjustRightInd w:val="0"/>
        <w:jc w:val="right"/>
        <w:rPr>
          <w:szCs w:val="20"/>
          <w:lang w:val="kl-GL"/>
        </w:rPr>
      </w:pPr>
      <w:bookmarkStart w:id="0" w:name="_GoBack"/>
      <w:r>
        <w:rPr>
          <w:szCs w:val="20"/>
          <w:lang w:val="kl-GL"/>
        </w:rPr>
        <w:t>14</w:t>
      </w:r>
      <w:bookmarkEnd w:id="0"/>
      <w:r w:rsidR="00896D54">
        <w:rPr>
          <w:szCs w:val="20"/>
          <w:lang w:val="kl-GL"/>
        </w:rPr>
        <w:t>.11</w:t>
      </w:r>
      <w:r w:rsidR="00A23076" w:rsidRPr="007012E6">
        <w:rPr>
          <w:szCs w:val="20"/>
          <w:lang w:val="kl-GL"/>
        </w:rPr>
        <w:t xml:space="preserve"> 2018</w:t>
      </w:r>
    </w:p>
    <w:p w14:paraId="361F1CA0" w14:textId="77777777" w:rsidR="00DA4095" w:rsidRPr="007012E6" w:rsidRDefault="00DA4095" w:rsidP="00DB1100">
      <w:pPr>
        <w:widowControl w:val="0"/>
        <w:autoSpaceDE w:val="0"/>
        <w:autoSpaceDN w:val="0"/>
        <w:adjustRightInd w:val="0"/>
        <w:jc w:val="both"/>
        <w:rPr>
          <w:szCs w:val="20"/>
          <w:lang w:val="kl-GL"/>
        </w:rPr>
      </w:pPr>
    </w:p>
    <w:p w14:paraId="6299FBC4" w14:textId="77777777" w:rsidR="00DA4095" w:rsidRPr="007012E6" w:rsidRDefault="00DA4095" w:rsidP="00DB1100">
      <w:pPr>
        <w:widowControl w:val="0"/>
        <w:autoSpaceDE w:val="0"/>
        <w:autoSpaceDN w:val="0"/>
        <w:adjustRightInd w:val="0"/>
        <w:jc w:val="both"/>
        <w:rPr>
          <w:b/>
          <w:szCs w:val="20"/>
          <w:lang w:val="kl-GL"/>
        </w:rPr>
      </w:pPr>
    </w:p>
    <w:p w14:paraId="485C7FA5" w14:textId="77777777" w:rsidR="00711A11" w:rsidRDefault="00711A11" w:rsidP="00711A11">
      <w:pPr>
        <w:widowControl w:val="0"/>
        <w:autoSpaceDE w:val="0"/>
        <w:autoSpaceDN w:val="0"/>
        <w:adjustRightInd w:val="0"/>
        <w:rPr>
          <w:szCs w:val="20"/>
          <w:lang w:val="kl-GL"/>
        </w:rPr>
      </w:pPr>
      <w:r w:rsidRPr="00D9518E">
        <w:rPr>
          <w:szCs w:val="20"/>
          <w:lang w:val="kl-GL"/>
        </w:rPr>
        <w:t>I</w:t>
      </w:r>
      <w:r>
        <w:rPr>
          <w:szCs w:val="20"/>
          <w:lang w:val="kl-GL"/>
        </w:rPr>
        <w:t xml:space="preserve"> medfør af </w:t>
      </w:r>
      <w:r w:rsidRPr="00D9518E">
        <w:rPr>
          <w:szCs w:val="20"/>
          <w:lang w:val="kl-GL"/>
        </w:rPr>
        <w:t>§ 37</w:t>
      </w:r>
      <w:r>
        <w:rPr>
          <w:szCs w:val="20"/>
          <w:lang w:val="kl-GL"/>
        </w:rPr>
        <w:t xml:space="preserve"> stk. 1</w:t>
      </w:r>
      <w:r w:rsidRPr="00D9518E">
        <w:rPr>
          <w:szCs w:val="20"/>
          <w:lang w:val="kl-GL"/>
        </w:rPr>
        <w:t xml:space="preserve"> </w:t>
      </w:r>
      <w:r>
        <w:rPr>
          <w:szCs w:val="20"/>
          <w:lang w:val="kl-GL"/>
        </w:rPr>
        <w:t>i Forretningsordenen for Inatsisartut, fremsætter jeg følgende spørgsmål til Naalakkersuisut:</w:t>
      </w:r>
    </w:p>
    <w:p w14:paraId="1F99B6EF" w14:textId="77777777" w:rsidR="009C2569" w:rsidRPr="007012E6" w:rsidRDefault="009C2569" w:rsidP="000F240C">
      <w:pPr>
        <w:widowControl w:val="0"/>
        <w:autoSpaceDE w:val="0"/>
        <w:autoSpaceDN w:val="0"/>
        <w:adjustRightInd w:val="0"/>
        <w:spacing w:line="360" w:lineRule="auto"/>
        <w:rPr>
          <w:szCs w:val="20"/>
          <w:lang w:val="kl-GL"/>
        </w:rPr>
      </w:pPr>
    </w:p>
    <w:p w14:paraId="670BA811" w14:textId="77777777" w:rsidR="00124272" w:rsidRDefault="007D68A5" w:rsidP="000F240C">
      <w:pPr>
        <w:widowControl w:val="0"/>
        <w:autoSpaceDE w:val="0"/>
        <w:autoSpaceDN w:val="0"/>
        <w:adjustRightInd w:val="0"/>
        <w:spacing w:line="360" w:lineRule="auto"/>
        <w:rPr>
          <w:b/>
          <w:szCs w:val="20"/>
          <w:lang w:val="kl-GL"/>
        </w:rPr>
      </w:pPr>
      <w:r>
        <w:rPr>
          <w:b/>
          <w:szCs w:val="20"/>
          <w:lang w:val="kl-GL"/>
        </w:rPr>
        <w:t xml:space="preserve">Spørgsmål til </w:t>
      </w:r>
      <w:r w:rsidR="009C2569" w:rsidRPr="007012E6">
        <w:rPr>
          <w:b/>
          <w:szCs w:val="20"/>
          <w:lang w:val="kl-GL"/>
        </w:rPr>
        <w:t>Naalakkersui</w:t>
      </w:r>
      <w:r w:rsidR="0061270A" w:rsidRPr="007012E6">
        <w:rPr>
          <w:b/>
          <w:szCs w:val="20"/>
          <w:lang w:val="kl-GL"/>
        </w:rPr>
        <w:t>sut:</w:t>
      </w:r>
      <w:r w:rsidR="00C17237" w:rsidRPr="007012E6">
        <w:rPr>
          <w:b/>
          <w:szCs w:val="20"/>
          <w:lang w:val="kl-GL"/>
        </w:rPr>
        <w:t xml:space="preserve"> </w:t>
      </w:r>
    </w:p>
    <w:p w14:paraId="453B8BB0" w14:textId="77777777" w:rsidR="00896D54" w:rsidRDefault="00896D54" w:rsidP="000F240C">
      <w:pPr>
        <w:widowControl w:val="0"/>
        <w:autoSpaceDE w:val="0"/>
        <w:autoSpaceDN w:val="0"/>
        <w:adjustRightInd w:val="0"/>
        <w:spacing w:line="360" w:lineRule="auto"/>
        <w:rPr>
          <w:b/>
          <w:szCs w:val="20"/>
          <w:lang w:val="kl-GL"/>
        </w:rPr>
      </w:pPr>
    </w:p>
    <w:p w14:paraId="186AADEA" w14:textId="11511ECD" w:rsidR="009E0F6C" w:rsidRDefault="00280394" w:rsidP="000F240C">
      <w:pPr>
        <w:pStyle w:val="Listeafsnit"/>
        <w:widowControl w:val="0"/>
        <w:numPr>
          <w:ilvl w:val="0"/>
          <w:numId w:val="13"/>
        </w:numPr>
        <w:autoSpaceDE w:val="0"/>
        <w:autoSpaceDN w:val="0"/>
        <w:adjustRightInd w:val="0"/>
        <w:spacing w:line="360" w:lineRule="auto"/>
        <w:rPr>
          <w:b/>
          <w:szCs w:val="20"/>
          <w:lang w:val="kl-GL"/>
        </w:rPr>
      </w:pPr>
      <w:r>
        <w:rPr>
          <w:b/>
          <w:szCs w:val="20"/>
          <w:lang w:val="kl-GL"/>
        </w:rPr>
        <w:t xml:space="preserve">Er der planer om at </w:t>
      </w:r>
      <w:r w:rsidR="007D68A5" w:rsidRPr="009E0F6C">
        <w:rPr>
          <w:b/>
          <w:szCs w:val="20"/>
          <w:lang w:val="kl-GL"/>
        </w:rPr>
        <w:t>gøre noget ved</w:t>
      </w:r>
      <w:r w:rsidR="001E5392">
        <w:rPr>
          <w:b/>
          <w:szCs w:val="20"/>
          <w:lang w:val="kl-GL"/>
        </w:rPr>
        <w:t xml:space="preserve"> sælskindsindhandlingsstop</w:t>
      </w:r>
      <w:r w:rsidR="007D68A5" w:rsidRPr="009E0F6C">
        <w:rPr>
          <w:b/>
          <w:szCs w:val="20"/>
          <w:lang w:val="kl-GL"/>
        </w:rPr>
        <w:t xml:space="preserve"> i Qaanaaq</w:t>
      </w:r>
      <w:r w:rsidR="009E0F6C" w:rsidRPr="009E0F6C">
        <w:rPr>
          <w:b/>
          <w:szCs w:val="20"/>
          <w:lang w:val="kl-GL"/>
        </w:rPr>
        <w:t xml:space="preserve"> og den</w:t>
      </w:r>
      <w:r>
        <w:rPr>
          <w:b/>
          <w:szCs w:val="20"/>
          <w:lang w:val="kl-GL"/>
        </w:rPr>
        <w:t>s</w:t>
      </w:r>
      <w:r w:rsidR="009E0F6C" w:rsidRPr="009E0F6C">
        <w:rPr>
          <w:b/>
          <w:szCs w:val="20"/>
          <w:lang w:val="kl-GL"/>
        </w:rPr>
        <w:t xml:space="preserve"> bygder</w:t>
      </w:r>
      <w:r>
        <w:rPr>
          <w:b/>
          <w:szCs w:val="20"/>
          <w:lang w:val="kl-GL"/>
        </w:rPr>
        <w:t>?</w:t>
      </w:r>
    </w:p>
    <w:p w14:paraId="4F9EAEB7" w14:textId="124B6AE8" w:rsidR="009E0F6C" w:rsidRPr="009E0F6C" w:rsidRDefault="009E0F6C" w:rsidP="009E0F6C">
      <w:pPr>
        <w:pStyle w:val="Listeafsnit"/>
        <w:widowControl w:val="0"/>
        <w:numPr>
          <w:ilvl w:val="0"/>
          <w:numId w:val="13"/>
        </w:numPr>
        <w:autoSpaceDE w:val="0"/>
        <w:autoSpaceDN w:val="0"/>
        <w:adjustRightInd w:val="0"/>
        <w:spacing w:line="360" w:lineRule="auto"/>
        <w:rPr>
          <w:b/>
          <w:szCs w:val="20"/>
          <w:lang w:val="kl-GL"/>
        </w:rPr>
      </w:pPr>
      <w:r>
        <w:rPr>
          <w:b/>
          <w:szCs w:val="20"/>
          <w:lang w:val="kl-GL"/>
        </w:rPr>
        <w:t xml:space="preserve">Har Naalakkersuisut planer om at  gøre noget ved det </w:t>
      </w:r>
      <w:r w:rsidR="008220B6">
        <w:rPr>
          <w:b/>
          <w:szCs w:val="20"/>
          <w:lang w:val="kl-GL"/>
        </w:rPr>
        <w:t xml:space="preserve">efterhånden </w:t>
      </w:r>
      <w:r>
        <w:rPr>
          <w:b/>
          <w:szCs w:val="20"/>
          <w:lang w:val="kl-GL"/>
        </w:rPr>
        <w:t>m</w:t>
      </w:r>
      <w:r w:rsidR="008220B6">
        <w:rPr>
          <w:b/>
          <w:szCs w:val="20"/>
          <w:lang w:val="kl-GL"/>
        </w:rPr>
        <w:t>angeårlige problem for manglend</w:t>
      </w:r>
      <w:r>
        <w:rPr>
          <w:b/>
          <w:szCs w:val="20"/>
          <w:lang w:val="kl-GL"/>
        </w:rPr>
        <w:t xml:space="preserve">e indhandlings muligheder? </w:t>
      </w:r>
    </w:p>
    <w:p w14:paraId="15A191FA" w14:textId="77777777" w:rsidR="000F47DC" w:rsidRDefault="009E0F6C" w:rsidP="000F240C">
      <w:pPr>
        <w:pStyle w:val="Listeafsnit"/>
        <w:widowControl w:val="0"/>
        <w:numPr>
          <w:ilvl w:val="0"/>
          <w:numId w:val="13"/>
        </w:numPr>
        <w:autoSpaceDE w:val="0"/>
        <w:autoSpaceDN w:val="0"/>
        <w:adjustRightInd w:val="0"/>
        <w:spacing w:line="360" w:lineRule="auto"/>
        <w:rPr>
          <w:b/>
          <w:szCs w:val="20"/>
          <w:lang w:val="kl-GL"/>
        </w:rPr>
      </w:pPr>
      <w:r w:rsidRPr="000F47DC">
        <w:rPr>
          <w:b/>
          <w:szCs w:val="20"/>
          <w:lang w:val="kl-GL"/>
        </w:rPr>
        <w:t xml:space="preserve">Er der planer om at </w:t>
      </w:r>
      <w:r w:rsidR="000F47DC" w:rsidRPr="000F47DC">
        <w:rPr>
          <w:b/>
          <w:szCs w:val="20"/>
          <w:lang w:val="kl-GL"/>
        </w:rPr>
        <w:t xml:space="preserve">undersøge, hvorfor indhalings prisen for sælskin er faldet, i Qaanaaq og dens bygder? </w:t>
      </w:r>
    </w:p>
    <w:p w14:paraId="7269E215" w14:textId="77777777" w:rsidR="000F47DC" w:rsidRPr="000F47DC" w:rsidRDefault="000F47DC" w:rsidP="000F47DC">
      <w:pPr>
        <w:pStyle w:val="Listeafsnit"/>
        <w:widowControl w:val="0"/>
        <w:numPr>
          <w:ilvl w:val="0"/>
          <w:numId w:val="13"/>
        </w:numPr>
        <w:autoSpaceDE w:val="0"/>
        <w:autoSpaceDN w:val="0"/>
        <w:adjustRightInd w:val="0"/>
        <w:spacing w:line="360" w:lineRule="auto"/>
        <w:rPr>
          <w:b/>
          <w:szCs w:val="20"/>
          <w:lang w:val="kl-GL"/>
        </w:rPr>
      </w:pPr>
      <w:r>
        <w:rPr>
          <w:b/>
          <w:szCs w:val="20"/>
          <w:lang w:val="kl-GL"/>
        </w:rPr>
        <w:t>Er der planer om at gøre noget ved indhandlings problematikken, som efterhånden er et flere årigt tilbagevendende problem</w:t>
      </w:r>
      <w:r w:rsidR="00896D54" w:rsidRPr="000F47DC">
        <w:rPr>
          <w:b/>
          <w:szCs w:val="20"/>
          <w:lang w:val="kl-GL"/>
        </w:rPr>
        <w:t>?</w:t>
      </w:r>
    </w:p>
    <w:p w14:paraId="63133DA8" w14:textId="77777777" w:rsidR="00896D54" w:rsidRDefault="000F47DC" w:rsidP="000F240C">
      <w:pPr>
        <w:pStyle w:val="Listeafsnit"/>
        <w:widowControl w:val="0"/>
        <w:numPr>
          <w:ilvl w:val="0"/>
          <w:numId w:val="14"/>
        </w:numPr>
        <w:autoSpaceDE w:val="0"/>
        <w:autoSpaceDN w:val="0"/>
        <w:adjustRightInd w:val="0"/>
        <w:spacing w:line="360" w:lineRule="auto"/>
        <w:rPr>
          <w:b/>
          <w:szCs w:val="20"/>
          <w:lang w:val="kl-GL"/>
        </w:rPr>
      </w:pPr>
      <w:r>
        <w:rPr>
          <w:b/>
          <w:szCs w:val="20"/>
          <w:lang w:val="kl-GL"/>
        </w:rPr>
        <w:t>Hvis svaret er ja -hvad er handlingsplanerne</w:t>
      </w:r>
      <w:r w:rsidR="00896D54">
        <w:rPr>
          <w:b/>
          <w:szCs w:val="20"/>
          <w:lang w:val="kl-GL"/>
        </w:rPr>
        <w:t>?</w:t>
      </w:r>
    </w:p>
    <w:p w14:paraId="743143F3" w14:textId="77777777" w:rsidR="00F7264A" w:rsidRPr="000F47DC" w:rsidRDefault="000F47DC" w:rsidP="000F47DC">
      <w:pPr>
        <w:pStyle w:val="Listeafsnit"/>
        <w:widowControl w:val="0"/>
        <w:numPr>
          <w:ilvl w:val="0"/>
          <w:numId w:val="14"/>
        </w:numPr>
        <w:autoSpaceDE w:val="0"/>
        <w:autoSpaceDN w:val="0"/>
        <w:adjustRightInd w:val="0"/>
        <w:spacing w:line="360" w:lineRule="auto"/>
        <w:rPr>
          <w:b/>
          <w:szCs w:val="20"/>
          <w:lang w:val="kl-GL"/>
        </w:rPr>
      </w:pPr>
      <w:r>
        <w:rPr>
          <w:b/>
          <w:szCs w:val="20"/>
          <w:lang w:val="kl-GL"/>
        </w:rPr>
        <w:t>Hvis svaret er nej –hvad ligger til grund for det</w:t>
      </w:r>
      <w:r w:rsidR="00896D54">
        <w:rPr>
          <w:b/>
          <w:szCs w:val="20"/>
          <w:lang w:val="kl-GL"/>
        </w:rPr>
        <w:t>?</w:t>
      </w:r>
    </w:p>
    <w:p w14:paraId="2108AD07" w14:textId="77777777" w:rsidR="00F11915" w:rsidRPr="007012E6" w:rsidRDefault="00F11915" w:rsidP="00F11915">
      <w:pPr>
        <w:rPr>
          <w:szCs w:val="20"/>
          <w:lang w:val="kl-GL"/>
        </w:rPr>
      </w:pPr>
    </w:p>
    <w:p w14:paraId="64E2A0CF" w14:textId="77777777" w:rsidR="005D783E" w:rsidRPr="007012E6" w:rsidRDefault="005D783E" w:rsidP="00F11915">
      <w:pPr>
        <w:rPr>
          <w:szCs w:val="20"/>
          <w:lang w:val="kl-GL"/>
        </w:rPr>
      </w:pPr>
      <w:r w:rsidRPr="007012E6">
        <w:rPr>
          <w:szCs w:val="20"/>
          <w:lang w:val="kl-GL"/>
        </w:rPr>
        <w:t>(</w:t>
      </w:r>
      <w:r w:rsidR="000F47DC">
        <w:rPr>
          <w:szCs w:val="20"/>
          <w:lang w:val="kl-GL"/>
        </w:rPr>
        <w:t xml:space="preserve">Medlem af </w:t>
      </w:r>
      <w:r w:rsidRPr="007012E6">
        <w:rPr>
          <w:szCs w:val="20"/>
          <w:lang w:val="kl-GL"/>
        </w:rPr>
        <w:t>Inatsisa</w:t>
      </w:r>
      <w:r w:rsidR="00584EC1" w:rsidRPr="007012E6">
        <w:rPr>
          <w:szCs w:val="20"/>
          <w:lang w:val="kl-GL"/>
        </w:rPr>
        <w:t>rtuni</w:t>
      </w:r>
      <w:r w:rsidR="00776AA8">
        <w:rPr>
          <w:szCs w:val="20"/>
          <w:lang w:val="kl-GL"/>
        </w:rPr>
        <w:t xml:space="preserve"> Mikiv</w:t>
      </w:r>
      <w:r w:rsidR="007012E6">
        <w:rPr>
          <w:szCs w:val="20"/>
          <w:lang w:val="kl-GL"/>
        </w:rPr>
        <w:t>suk Thomassen</w:t>
      </w:r>
      <w:r w:rsidRPr="007012E6">
        <w:rPr>
          <w:szCs w:val="20"/>
          <w:lang w:val="kl-GL"/>
        </w:rPr>
        <w:t>, Inuit Ataqatigiit)</w:t>
      </w:r>
    </w:p>
    <w:p w14:paraId="65401909" w14:textId="77777777" w:rsidR="00895C02" w:rsidRDefault="00895C02" w:rsidP="00DB1100">
      <w:pPr>
        <w:jc w:val="both"/>
        <w:rPr>
          <w:rFonts w:eastAsiaTheme="minorHAnsi"/>
          <w:b/>
          <w:szCs w:val="20"/>
          <w:lang w:val="kl-GL"/>
        </w:rPr>
      </w:pPr>
    </w:p>
    <w:p w14:paraId="670D676D" w14:textId="77777777" w:rsidR="000F47DC" w:rsidRPr="007012E6" w:rsidRDefault="000F47DC" w:rsidP="00DB1100">
      <w:pPr>
        <w:jc w:val="both"/>
        <w:rPr>
          <w:rFonts w:eastAsiaTheme="minorHAnsi"/>
          <w:b/>
          <w:szCs w:val="20"/>
          <w:lang w:val="kl-GL"/>
        </w:rPr>
      </w:pPr>
    </w:p>
    <w:p w14:paraId="0845B5CA" w14:textId="77777777" w:rsidR="00F7264A" w:rsidRDefault="000F47DC" w:rsidP="00DB1100">
      <w:pPr>
        <w:jc w:val="both"/>
        <w:rPr>
          <w:b/>
          <w:szCs w:val="20"/>
          <w:lang w:val="kl-GL"/>
        </w:rPr>
      </w:pPr>
      <w:r>
        <w:rPr>
          <w:b/>
          <w:szCs w:val="20"/>
          <w:lang w:val="kl-GL"/>
        </w:rPr>
        <w:t>Begrundelse</w:t>
      </w:r>
      <w:r w:rsidR="00646058" w:rsidRPr="007012E6">
        <w:rPr>
          <w:b/>
          <w:szCs w:val="20"/>
          <w:lang w:val="kl-GL"/>
        </w:rPr>
        <w:t>:</w:t>
      </w:r>
    </w:p>
    <w:p w14:paraId="755BBD27" w14:textId="77777777" w:rsidR="00896D54" w:rsidRDefault="00896D54" w:rsidP="00DB1100">
      <w:pPr>
        <w:jc w:val="both"/>
        <w:rPr>
          <w:b/>
          <w:szCs w:val="20"/>
          <w:lang w:val="kl-GL"/>
        </w:rPr>
      </w:pPr>
    </w:p>
    <w:p w14:paraId="2CD4E850" w14:textId="1748711B" w:rsidR="001E5392" w:rsidRDefault="00385E06" w:rsidP="00DB1100">
      <w:pPr>
        <w:jc w:val="both"/>
        <w:rPr>
          <w:szCs w:val="20"/>
          <w:lang w:val="kl-GL"/>
        </w:rPr>
      </w:pPr>
      <w:r>
        <w:rPr>
          <w:szCs w:val="20"/>
          <w:lang w:val="kl-GL"/>
        </w:rPr>
        <w:t>Som forholdende er i vore dage, er der ingen indhandlingssteder i</w:t>
      </w:r>
      <w:r w:rsidR="001E5392">
        <w:rPr>
          <w:szCs w:val="20"/>
          <w:lang w:val="kl-GL"/>
        </w:rPr>
        <w:t xml:space="preserve"> Avanersuaq</w:t>
      </w:r>
      <w:r>
        <w:rPr>
          <w:szCs w:val="20"/>
          <w:lang w:val="kl-GL"/>
        </w:rPr>
        <w:t xml:space="preserve">. </w:t>
      </w:r>
      <w:r w:rsidR="005461CD">
        <w:rPr>
          <w:szCs w:val="20"/>
          <w:lang w:val="kl-GL"/>
        </w:rPr>
        <w:t>De nuværende midlertidige løsninger er ikke tidsvarende. Da indhandslingsproblem</w:t>
      </w:r>
      <w:r w:rsidR="0034778B">
        <w:rPr>
          <w:szCs w:val="20"/>
          <w:lang w:val="kl-GL"/>
        </w:rPr>
        <w:t>et er et årligt tilbagevendende, ønsker jeg en løsning.</w:t>
      </w:r>
      <w:r w:rsidR="00DB0BCC">
        <w:rPr>
          <w:szCs w:val="20"/>
          <w:lang w:val="kl-GL"/>
        </w:rPr>
        <w:t xml:space="preserve">Det er vigtigt at erhvervsfangerne sikres et </w:t>
      </w:r>
      <w:r w:rsidR="00305797">
        <w:rPr>
          <w:szCs w:val="20"/>
          <w:lang w:val="kl-GL"/>
        </w:rPr>
        <w:t xml:space="preserve">vedvarende </w:t>
      </w:r>
      <w:r w:rsidR="00DB0BCC">
        <w:rPr>
          <w:szCs w:val="20"/>
          <w:lang w:val="kl-GL"/>
        </w:rPr>
        <w:t>indhandlingssted, i sær</w:t>
      </w:r>
      <w:r w:rsidR="00305797">
        <w:rPr>
          <w:szCs w:val="20"/>
          <w:lang w:val="kl-GL"/>
        </w:rPr>
        <w:t xml:space="preserve">desleshed de steder hvor </w:t>
      </w:r>
      <w:r w:rsidR="00DB0BCC">
        <w:rPr>
          <w:szCs w:val="20"/>
          <w:lang w:val="kl-GL"/>
        </w:rPr>
        <w:t xml:space="preserve">fangst er </w:t>
      </w:r>
      <w:r w:rsidR="00305797">
        <w:rPr>
          <w:szCs w:val="20"/>
          <w:lang w:val="kl-GL"/>
        </w:rPr>
        <w:t>et vigtigt erhverv.</w:t>
      </w:r>
    </w:p>
    <w:p w14:paraId="7B72154C" w14:textId="77777777" w:rsidR="001E5392" w:rsidRDefault="001E5392" w:rsidP="00DB1100">
      <w:pPr>
        <w:jc w:val="both"/>
        <w:rPr>
          <w:szCs w:val="20"/>
          <w:lang w:val="kl-GL"/>
        </w:rPr>
      </w:pPr>
    </w:p>
    <w:p w14:paraId="5BA3458F" w14:textId="1C6F6D04" w:rsidR="00627185" w:rsidRPr="007012E6" w:rsidRDefault="00733C5A" w:rsidP="00DB1100">
      <w:pPr>
        <w:jc w:val="both"/>
        <w:rPr>
          <w:szCs w:val="20"/>
          <w:lang w:val="kl-GL"/>
        </w:rPr>
      </w:pPr>
      <w:r>
        <w:rPr>
          <w:szCs w:val="20"/>
          <w:lang w:val="kl-GL"/>
        </w:rPr>
        <w:t xml:space="preserve">Efterårsmånederne i Qaanaaq kan være hårde, indtægtsmulighederne svinder, hvis der ikke er fiskeri muligheder. Hvert år påvirker det manglende indhandlings muligheder hele familien. For at løse problemantikken efterlyser jeg handlingsplaner fra Naalakkersuisuts side. </w:t>
      </w:r>
    </w:p>
    <w:p w14:paraId="21B06754" w14:textId="77777777" w:rsidR="00776AA8" w:rsidRPr="00AF3D4E" w:rsidRDefault="00776AA8" w:rsidP="007012E6">
      <w:pPr>
        <w:pStyle w:val="NormalWeb"/>
        <w:rPr>
          <w:rFonts w:ascii="Calibri" w:hAnsi="Calibri" w:cs="Calibri"/>
          <w:color w:val="000000"/>
          <w:lang w:val="kl-GL"/>
        </w:rPr>
      </w:pPr>
    </w:p>
    <w:p w14:paraId="0778B5F8" w14:textId="77777777" w:rsidR="00711A11" w:rsidRDefault="00711A11" w:rsidP="00711A11">
      <w:pPr>
        <w:jc w:val="both"/>
        <w:rPr>
          <w:szCs w:val="20"/>
          <w:lang w:val="kl-GL"/>
        </w:rPr>
      </w:pPr>
      <w:r>
        <w:rPr>
          <w:szCs w:val="20"/>
          <w:lang w:val="kl-GL"/>
        </w:rPr>
        <w:t xml:space="preserve">Jeg ønsker at mine spørgsmål bliver besvaret inden for 10 arbejdsdage </w:t>
      </w:r>
    </w:p>
    <w:p w14:paraId="3CE9A444" w14:textId="77777777" w:rsidR="00656D9B" w:rsidRPr="007012E6" w:rsidRDefault="00656D9B" w:rsidP="00DB1100">
      <w:pPr>
        <w:jc w:val="both"/>
        <w:rPr>
          <w:szCs w:val="20"/>
          <w:lang w:val="kl-GL"/>
        </w:rPr>
      </w:pPr>
    </w:p>
    <w:sectPr w:rsidR="00656D9B" w:rsidRPr="007012E6"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09389" w14:textId="77777777" w:rsidR="00305797" w:rsidRDefault="00305797">
      <w:r>
        <w:separator/>
      </w:r>
    </w:p>
  </w:endnote>
  <w:endnote w:type="continuationSeparator" w:id="0">
    <w:p w14:paraId="075E261A" w14:textId="77777777" w:rsidR="00305797" w:rsidRDefault="0030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9891" w14:textId="77777777" w:rsidR="00305797" w:rsidRDefault="00305797"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99ABB22" w14:textId="77777777" w:rsidR="00305797" w:rsidRDefault="00305797"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9DE1" w14:textId="1D5E2318" w:rsidR="00305797" w:rsidRDefault="00305797"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E5392">
      <w:rPr>
        <w:rStyle w:val="Sidetal"/>
        <w:noProof/>
      </w:rPr>
      <w:t>1</w:t>
    </w:r>
    <w:r>
      <w:rPr>
        <w:rStyle w:val="Sidetal"/>
      </w:rPr>
      <w:fldChar w:fldCharType="end"/>
    </w:r>
  </w:p>
  <w:p w14:paraId="099DAB24" w14:textId="77777777" w:rsidR="00305797" w:rsidRDefault="00305797"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33DD" w14:textId="77777777" w:rsidR="00305797" w:rsidRDefault="00305797">
      <w:r>
        <w:separator/>
      </w:r>
    </w:p>
  </w:footnote>
  <w:footnote w:type="continuationSeparator" w:id="0">
    <w:p w14:paraId="29AED70F" w14:textId="77777777" w:rsidR="00305797" w:rsidRDefault="0030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221"/>
    <w:multiLevelType w:val="hybridMultilevel"/>
    <w:tmpl w:val="54604940"/>
    <w:lvl w:ilvl="0" w:tplc="C48A8C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4"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E918D9"/>
    <w:multiLevelType w:val="hybridMultilevel"/>
    <w:tmpl w:val="81BCAB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7"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B80B68"/>
    <w:multiLevelType w:val="hybridMultilevel"/>
    <w:tmpl w:val="985EF762"/>
    <w:lvl w:ilvl="0" w:tplc="0406000F">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7"/>
  </w:num>
  <w:num w:numId="5">
    <w:abstractNumId w:val="2"/>
  </w:num>
  <w:num w:numId="6">
    <w:abstractNumId w:val="8"/>
  </w:num>
  <w:num w:numId="7">
    <w:abstractNumId w:val="3"/>
  </w:num>
  <w:num w:numId="8">
    <w:abstractNumId w:val="6"/>
  </w:num>
  <w:num w:numId="9">
    <w:abstractNumId w:val="9"/>
  </w:num>
  <w:num w:numId="10">
    <w:abstractNumId w:val="4"/>
  </w:num>
  <w:num w:numId="11">
    <w:abstractNumId w:val="11"/>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360AE"/>
    <w:rsid w:val="00041E9D"/>
    <w:rsid w:val="00043BCA"/>
    <w:rsid w:val="0005273A"/>
    <w:rsid w:val="000631B4"/>
    <w:rsid w:val="00066053"/>
    <w:rsid w:val="00077251"/>
    <w:rsid w:val="000B3BB7"/>
    <w:rsid w:val="000C1C3C"/>
    <w:rsid w:val="000C3EC1"/>
    <w:rsid w:val="000C4781"/>
    <w:rsid w:val="000F240C"/>
    <w:rsid w:val="000F47DC"/>
    <w:rsid w:val="00110165"/>
    <w:rsid w:val="00110A14"/>
    <w:rsid w:val="00124272"/>
    <w:rsid w:val="00125FD0"/>
    <w:rsid w:val="0013251E"/>
    <w:rsid w:val="00132F4E"/>
    <w:rsid w:val="00145B95"/>
    <w:rsid w:val="0016505F"/>
    <w:rsid w:val="00175ABE"/>
    <w:rsid w:val="001965E7"/>
    <w:rsid w:val="001C215D"/>
    <w:rsid w:val="001D7C21"/>
    <w:rsid w:val="001E5392"/>
    <w:rsid w:val="001E7BD0"/>
    <w:rsid w:val="001F4B72"/>
    <w:rsid w:val="00235F35"/>
    <w:rsid w:val="00244A75"/>
    <w:rsid w:val="00262E47"/>
    <w:rsid w:val="00276ABD"/>
    <w:rsid w:val="00280394"/>
    <w:rsid w:val="002923A5"/>
    <w:rsid w:val="002C595C"/>
    <w:rsid w:val="002D0A0E"/>
    <w:rsid w:val="002E7D5E"/>
    <w:rsid w:val="00303B4A"/>
    <w:rsid w:val="00305797"/>
    <w:rsid w:val="00312E9F"/>
    <w:rsid w:val="0033376F"/>
    <w:rsid w:val="00340029"/>
    <w:rsid w:val="0034778B"/>
    <w:rsid w:val="00350701"/>
    <w:rsid w:val="003626DD"/>
    <w:rsid w:val="003666CC"/>
    <w:rsid w:val="00385E06"/>
    <w:rsid w:val="00391027"/>
    <w:rsid w:val="003A3FE4"/>
    <w:rsid w:val="0041692F"/>
    <w:rsid w:val="00437935"/>
    <w:rsid w:val="00447557"/>
    <w:rsid w:val="0045542F"/>
    <w:rsid w:val="00471B19"/>
    <w:rsid w:val="00484A4C"/>
    <w:rsid w:val="00485E55"/>
    <w:rsid w:val="00497B08"/>
    <w:rsid w:val="004A1476"/>
    <w:rsid w:val="004A6963"/>
    <w:rsid w:val="004E20D4"/>
    <w:rsid w:val="005014A0"/>
    <w:rsid w:val="00506420"/>
    <w:rsid w:val="00512FEA"/>
    <w:rsid w:val="0053518E"/>
    <w:rsid w:val="005461CD"/>
    <w:rsid w:val="00547A4C"/>
    <w:rsid w:val="005523DF"/>
    <w:rsid w:val="00575039"/>
    <w:rsid w:val="005758D4"/>
    <w:rsid w:val="00584EC1"/>
    <w:rsid w:val="005A6FBC"/>
    <w:rsid w:val="005D340B"/>
    <w:rsid w:val="005D783E"/>
    <w:rsid w:val="0061270A"/>
    <w:rsid w:val="00612D11"/>
    <w:rsid w:val="0061407E"/>
    <w:rsid w:val="00627185"/>
    <w:rsid w:val="00631EE9"/>
    <w:rsid w:val="00633B3E"/>
    <w:rsid w:val="006347A4"/>
    <w:rsid w:val="00643FF3"/>
    <w:rsid w:val="00646058"/>
    <w:rsid w:val="00652539"/>
    <w:rsid w:val="00656D9B"/>
    <w:rsid w:val="006856ED"/>
    <w:rsid w:val="00686872"/>
    <w:rsid w:val="006A76ED"/>
    <w:rsid w:val="006B347E"/>
    <w:rsid w:val="006E2104"/>
    <w:rsid w:val="006F26EA"/>
    <w:rsid w:val="00700BA5"/>
    <w:rsid w:val="007012E6"/>
    <w:rsid w:val="00711A11"/>
    <w:rsid w:val="007158F4"/>
    <w:rsid w:val="00727A6E"/>
    <w:rsid w:val="00733C5A"/>
    <w:rsid w:val="00740DB3"/>
    <w:rsid w:val="00744F00"/>
    <w:rsid w:val="00776AA8"/>
    <w:rsid w:val="007B38FA"/>
    <w:rsid w:val="007B49C6"/>
    <w:rsid w:val="007B6C80"/>
    <w:rsid w:val="007C5D99"/>
    <w:rsid w:val="007D68A5"/>
    <w:rsid w:val="007D7042"/>
    <w:rsid w:val="007E39B3"/>
    <w:rsid w:val="007E708E"/>
    <w:rsid w:val="007F3302"/>
    <w:rsid w:val="007F3E9E"/>
    <w:rsid w:val="00803093"/>
    <w:rsid w:val="00804550"/>
    <w:rsid w:val="008066BA"/>
    <w:rsid w:val="00810D01"/>
    <w:rsid w:val="0081413C"/>
    <w:rsid w:val="00814C80"/>
    <w:rsid w:val="008220B6"/>
    <w:rsid w:val="00835F9D"/>
    <w:rsid w:val="00837C8F"/>
    <w:rsid w:val="00841036"/>
    <w:rsid w:val="008466EB"/>
    <w:rsid w:val="008543CD"/>
    <w:rsid w:val="0087183D"/>
    <w:rsid w:val="00877432"/>
    <w:rsid w:val="00885C81"/>
    <w:rsid w:val="00891825"/>
    <w:rsid w:val="0089286E"/>
    <w:rsid w:val="00895C02"/>
    <w:rsid w:val="00896D54"/>
    <w:rsid w:val="008C7131"/>
    <w:rsid w:val="008F719B"/>
    <w:rsid w:val="00906BE4"/>
    <w:rsid w:val="00920F70"/>
    <w:rsid w:val="009231BE"/>
    <w:rsid w:val="00930873"/>
    <w:rsid w:val="00956A89"/>
    <w:rsid w:val="00971230"/>
    <w:rsid w:val="00972D62"/>
    <w:rsid w:val="00974064"/>
    <w:rsid w:val="00991329"/>
    <w:rsid w:val="00993509"/>
    <w:rsid w:val="009B18D6"/>
    <w:rsid w:val="009C079B"/>
    <w:rsid w:val="009C2569"/>
    <w:rsid w:val="009C4CCC"/>
    <w:rsid w:val="009C5458"/>
    <w:rsid w:val="009D5FB7"/>
    <w:rsid w:val="009E0F6C"/>
    <w:rsid w:val="00A1624A"/>
    <w:rsid w:val="00A23076"/>
    <w:rsid w:val="00A23E09"/>
    <w:rsid w:val="00A34437"/>
    <w:rsid w:val="00A410E5"/>
    <w:rsid w:val="00A42C18"/>
    <w:rsid w:val="00A44366"/>
    <w:rsid w:val="00A734FF"/>
    <w:rsid w:val="00A87CA0"/>
    <w:rsid w:val="00A95D2D"/>
    <w:rsid w:val="00AA5E9E"/>
    <w:rsid w:val="00AB33E1"/>
    <w:rsid w:val="00AC14FD"/>
    <w:rsid w:val="00AD7BF5"/>
    <w:rsid w:val="00AF0E91"/>
    <w:rsid w:val="00AF3D4E"/>
    <w:rsid w:val="00B00186"/>
    <w:rsid w:val="00B069D1"/>
    <w:rsid w:val="00B11517"/>
    <w:rsid w:val="00B40C11"/>
    <w:rsid w:val="00B43EA5"/>
    <w:rsid w:val="00B46260"/>
    <w:rsid w:val="00B57972"/>
    <w:rsid w:val="00B74036"/>
    <w:rsid w:val="00B7597E"/>
    <w:rsid w:val="00B81DC2"/>
    <w:rsid w:val="00BA13A7"/>
    <w:rsid w:val="00BB2528"/>
    <w:rsid w:val="00BE1DCB"/>
    <w:rsid w:val="00C00E7E"/>
    <w:rsid w:val="00C11274"/>
    <w:rsid w:val="00C170E5"/>
    <w:rsid w:val="00C17237"/>
    <w:rsid w:val="00C4796F"/>
    <w:rsid w:val="00C511D6"/>
    <w:rsid w:val="00C730AC"/>
    <w:rsid w:val="00C9431A"/>
    <w:rsid w:val="00CA2B21"/>
    <w:rsid w:val="00CA32D2"/>
    <w:rsid w:val="00CC407D"/>
    <w:rsid w:val="00CC72DA"/>
    <w:rsid w:val="00CF38EB"/>
    <w:rsid w:val="00D63FB2"/>
    <w:rsid w:val="00D66E0F"/>
    <w:rsid w:val="00D9518E"/>
    <w:rsid w:val="00DA4095"/>
    <w:rsid w:val="00DA4D1B"/>
    <w:rsid w:val="00DB0BCC"/>
    <w:rsid w:val="00DB1100"/>
    <w:rsid w:val="00DC13D1"/>
    <w:rsid w:val="00DC467F"/>
    <w:rsid w:val="00DC5969"/>
    <w:rsid w:val="00E168D0"/>
    <w:rsid w:val="00E36D4B"/>
    <w:rsid w:val="00E5512C"/>
    <w:rsid w:val="00E917E8"/>
    <w:rsid w:val="00EB3179"/>
    <w:rsid w:val="00EF28AA"/>
    <w:rsid w:val="00EF7958"/>
    <w:rsid w:val="00F11915"/>
    <w:rsid w:val="00F332B0"/>
    <w:rsid w:val="00F508D0"/>
    <w:rsid w:val="00F5213D"/>
    <w:rsid w:val="00F53665"/>
    <w:rsid w:val="00F60765"/>
    <w:rsid w:val="00F71976"/>
    <w:rsid w:val="00F7264A"/>
    <w:rsid w:val="00F87267"/>
    <w:rsid w:val="00F911BC"/>
    <w:rsid w:val="00FA1F28"/>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188B0594"/>
  <w15:docId w15:val="{1A37CD45-0A52-4551-9C01-B689B5DF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871842077">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9208-0BED-446A-BC79-8E85933C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Jane P. Lantz</cp:lastModifiedBy>
  <cp:revision>4</cp:revision>
  <cp:lastPrinted>2013-11-29T17:33:00Z</cp:lastPrinted>
  <dcterms:created xsi:type="dcterms:W3CDTF">2018-11-14T13:48:00Z</dcterms:created>
  <dcterms:modified xsi:type="dcterms:W3CDTF">2018-11-14T15:13:00Z</dcterms:modified>
</cp:coreProperties>
</file>