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FA" w:rsidRDefault="000A0CEE" w:rsidP="008461C6">
      <w:pPr>
        <w:spacing w:after="0" w:line="240" w:lineRule="auto"/>
        <w:rPr>
          <w:b/>
        </w:rPr>
      </w:pPr>
      <w:r>
        <w:t>Nuuk den</w:t>
      </w:r>
      <w:r w:rsidR="00D521E1">
        <w:t xml:space="preserve"> </w:t>
      </w:r>
      <w:r w:rsidR="006D4816">
        <w:t>30</w:t>
      </w:r>
      <w:bookmarkStart w:id="0" w:name="_GoBack"/>
      <w:bookmarkEnd w:id="0"/>
      <w:r>
        <w:t>.</w:t>
      </w:r>
      <w:r w:rsidR="00B86D0D">
        <w:t xml:space="preserve"> </w:t>
      </w:r>
      <w:r w:rsidR="00AD45A5">
        <w:t>januar</w:t>
      </w:r>
      <w:r>
        <w:t xml:space="preserve"> - 20</w:t>
      </w:r>
      <w:r w:rsidR="007356EF">
        <w:t>20</w:t>
      </w:r>
      <w:r>
        <w:br/>
      </w:r>
      <w:r>
        <w:br/>
      </w:r>
      <w:r w:rsidRPr="001E4D7A">
        <w:t>I medfør af § 37 stk. 1 i Forretningsorden for Inatsisartut fremsætter jeg følgende spørgsmål til Naalakkersuisut</w:t>
      </w:r>
      <w:r>
        <w:t>:</w:t>
      </w:r>
      <w:r>
        <w:br/>
      </w:r>
      <w:r>
        <w:br/>
      </w:r>
      <w:r w:rsidRPr="00231414">
        <w:rPr>
          <w:b/>
        </w:rPr>
        <w:t>Spørgsmål</w:t>
      </w:r>
      <w:r>
        <w:rPr>
          <w:b/>
        </w:rPr>
        <w:t xml:space="preserve"> til Naalakkersuisut:</w:t>
      </w:r>
      <w:r w:rsidR="008119AE">
        <w:rPr>
          <w:b/>
        </w:rPr>
        <w:br/>
      </w:r>
      <w:r w:rsidR="00AD45A5">
        <w:rPr>
          <w:b/>
        </w:rPr>
        <w:br/>
      </w:r>
      <w:r w:rsidR="001E45FA">
        <w:rPr>
          <w:b/>
        </w:rPr>
        <w:t xml:space="preserve"> </w:t>
      </w:r>
      <w:r w:rsidR="00CA1662">
        <w:rPr>
          <w:b/>
        </w:rPr>
        <w:t>1</w:t>
      </w:r>
      <w:r w:rsidR="00AD45A5">
        <w:rPr>
          <w:b/>
        </w:rPr>
        <w:t xml:space="preserve">. Har Naalakkersuisut overblik over, om det kan lade sig gøre, at teste almindelige forkølelser og tilfælde af influenza-udbrud, </w:t>
      </w:r>
      <w:r w:rsidR="001E45FA">
        <w:rPr>
          <w:b/>
        </w:rPr>
        <w:t xml:space="preserve">for at se om det er Coronavirus fra Wuhan, 2019-nCoV, der er i udbrud? </w:t>
      </w:r>
      <w:r w:rsidR="001E45FA">
        <w:rPr>
          <w:b/>
        </w:rPr>
        <w:br/>
        <w:t>- I så tilfælde bedes redegjort for, hvorledes man har tænkt sig at gå frem med dette.</w:t>
      </w:r>
    </w:p>
    <w:p w:rsidR="001E45FA" w:rsidRDefault="001E45FA" w:rsidP="008461C6">
      <w:pPr>
        <w:spacing w:after="0" w:line="240" w:lineRule="auto"/>
        <w:rPr>
          <w:b/>
        </w:rPr>
      </w:pPr>
      <w:r>
        <w:rPr>
          <w:b/>
        </w:rPr>
        <w:br/>
      </w:r>
      <w:r w:rsidR="00CA1662">
        <w:rPr>
          <w:b/>
        </w:rPr>
        <w:t>2</w:t>
      </w:r>
      <w:r>
        <w:rPr>
          <w:b/>
        </w:rPr>
        <w:t xml:space="preserve">. Hvilke myndigheder samarbejder Naalakkersuisut med omkring dette? Evt. andre nationer og lande? </w:t>
      </w:r>
      <w:r>
        <w:rPr>
          <w:b/>
        </w:rPr>
        <w:br/>
      </w:r>
    </w:p>
    <w:p w:rsidR="001E45FA" w:rsidRDefault="00CA1662" w:rsidP="008461C6">
      <w:pPr>
        <w:spacing w:after="0" w:line="240" w:lineRule="auto"/>
        <w:rPr>
          <w:b/>
        </w:rPr>
      </w:pPr>
      <w:r>
        <w:rPr>
          <w:b/>
        </w:rPr>
        <w:t>3</w:t>
      </w:r>
      <w:r w:rsidR="001E45FA">
        <w:rPr>
          <w:b/>
        </w:rPr>
        <w:t>. Hvilke samarbejde har Naalakkersuisut</w:t>
      </w:r>
      <w:r w:rsidR="00957EFC">
        <w:rPr>
          <w:b/>
        </w:rPr>
        <w:t xml:space="preserve"> </w:t>
      </w:r>
      <w:r w:rsidR="001E45FA">
        <w:rPr>
          <w:b/>
        </w:rPr>
        <w:t>med partnere i verden, for at sikre sig, at vi monitorerer fremdriften med</w:t>
      </w:r>
      <w:r w:rsidR="00957EFC">
        <w:rPr>
          <w:b/>
        </w:rPr>
        <w:t xml:space="preserve"> </w:t>
      </w:r>
      <w:r w:rsidR="001E45FA">
        <w:rPr>
          <w:b/>
        </w:rPr>
        <w:t xml:space="preserve">at skaffe en vaccine, samt evt. behandling for virussen? </w:t>
      </w:r>
      <w:r w:rsidR="001E45FA">
        <w:rPr>
          <w:b/>
        </w:rPr>
        <w:br/>
      </w:r>
      <w:r w:rsidR="001E45FA">
        <w:rPr>
          <w:b/>
        </w:rPr>
        <w:br/>
      </w:r>
      <w:r>
        <w:rPr>
          <w:b/>
        </w:rPr>
        <w:t>4</w:t>
      </w:r>
      <w:r w:rsidR="001E45FA">
        <w:rPr>
          <w:b/>
        </w:rPr>
        <w:t xml:space="preserve">. Vil Naalakkersuisut anstrenge sig for, at lave </w:t>
      </w:r>
      <w:r w:rsidR="00957EFC">
        <w:rPr>
          <w:b/>
        </w:rPr>
        <w:t xml:space="preserve">en </w:t>
      </w:r>
      <w:r w:rsidR="001E45FA">
        <w:rPr>
          <w:b/>
        </w:rPr>
        <w:t>oplysningskampagne for mere sårbare borgere, der evt. har været i kontakt med mennesker</w:t>
      </w:r>
      <w:r w:rsidR="00957EFC">
        <w:rPr>
          <w:b/>
        </w:rPr>
        <w:t>,</w:t>
      </w:r>
      <w:r w:rsidR="001E45FA">
        <w:rPr>
          <w:b/>
        </w:rPr>
        <w:t xml:space="preserve"> der kommer fra nogle af de inficerede steder?</w:t>
      </w:r>
      <w:r w:rsidR="001E45FA">
        <w:rPr>
          <w:b/>
        </w:rPr>
        <w:br/>
      </w:r>
    </w:p>
    <w:p w:rsidR="00D246D1" w:rsidRDefault="00CA1662" w:rsidP="008461C6">
      <w:pPr>
        <w:spacing w:after="0" w:line="240" w:lineRule="auto"/>
      </w:pPr>
      <w:r>
        <w:rPr>
          <w:b/>
        </w:rPr>
        <w:t>5</w:t>
      </w:r>
      <w:r w:rsidR="008461C6">
        <w:rPr>
          <w:b/>
        </w:rPr>
        <w:t xml:space="preserve">. </w:t>
      </w:r>
      <w:r w:rsidR="00FC3F90">
        <w:rPr>
          <w:b/>
        </w:rPr>
        <w:t>Kan Naalakkersuisut oplyse andet af interesse for sagen?</w:t>
      </w:r>
      <w:r w:rsidR="00FC3F90">
        <w:rPr>
          <w:b/>
        </w:rPr>
        <w:br/>
      </w:r>
      <w:r w:rsidR="00503381">
        <w:rPr>
          <w:bCs/>
        </w:rPr>
        <w:t xml:space="preserve">(Medlem af Inatsisartut Tillie Martinussen, Samarbejdspartiet) </w:t>
      </w:r>
      <w:r w:rsidR="000A0CEE" w:rsidRPr="00231414">
        <w:rPr>
          <w:b/>
        </w:rPr>
        <w:br/>
      </w:r>
      <w:r w:rsidR="000A0CEE">
        <w:br/>
      </w:r>
      <w:r w:rsidR="000A0CEE">
        <w:rPr>
          <w:b/>
        </w:rPr>
        <w:t>Begrundelse:</w:t>
      </w:r>
      <w:r w:rsidR="000A0CEE">
        <w:rPr>
          <w:b/>
        </w:rPr>
        <w:br/>
      </w:r>
      <w:r w:rsidR="001E45FA">
        <w:t>Coronavirussen spredes meget hurtigt i verden, og det er vigtigt at være forberedt</w:t>
      </w:r>
      <w:r w:rsidR="00957EFC">
        <w:t>,</w:t>
      </w:r>
      <w:r w:rsidR="001E45FA">
        <w:t xml:space="preserve"> hvis vi får tilfælde her i landet. Da vi i forvejen har et sundhedsvæsen der kæmper med både at have nok læger, sygeplejersker, og sundhedsassistenter, samt fagekspertise nok, </w:t>
      </w:r>
      <w:r w:rsidR="00957EFC">
        <w:t xml:space="preserve">så </w:t>
      </w:r>
      <w:r w:rsidR="001E45FA">
        <w:t xml:space="preserve">er det vigtigt at være på forkant med en virus som denne, der tilsyneladende spreder sig med nogen hast. </w:t>
      </w:r>
      <w:r w:rsidR="001E45FA">
        <w:br/>
        <w:t>Særligt henset til det store antal borgere der er sårbare</w:t>
      </w:r>
      <w:r w:rsidR="00465CA0">
        <w:t xml:space="preserve"> her i landet</w:t>
      </w:r>
      <w:r w:rsidR="001E45FA">
        <w:t>, og henset til, at Grønland har haft borgere</w:t>
      </w:r>
      <w:r w:rsidR="00957EFC">
        <w:t>,</w:t>
      </w:r>
      <w:r w:rsidR="001E45FA">
        <w:t xml:space="preserve"> der til dels har været i Kina, samt til Europa, hvor smitten nu har spredt sig til</w:t>
      </w:r>
      <w:r w:rsidR="00465CA0">
        <w:t xml:space="preserve">, </w:t>
      </w:r>
      <w:r w:rsidR="00957EFC">
        <w:t xml:space="preserve">så </w:t>
      </w:r>
      <w:r w:rsidR="00465CA0">
        <w:t>er det af vigtighed for befolkningen at vide</w:t>
      </w:r>
      <w:r w:rsidR="00957EFC">
        <w:t>,</w:t>
      </w:r>
      <w:r w:rsidR="00465CA0">
        <w:t xml:space="preserve"> hvorledes der tages hånd om denne globale krise i Grønland</w:t>
      </w:r>
      <w:r w:rsidR="001E45FA">
        <w:t xml:space="preserve">. </w:t>
      </w:r>
      <w:r w:rsidR="001E45FA">
        <w:br/>
        <w:t>Det kunne være interessant at høre om sundhedsvæsnet er gearet til</w:t>
      </w:r>
      <w:r w:rsidR="00957EFC">
        <w:t xml:space="preserve"> </w:t>
      </w:r>
      <w:r w:rsidR="001E45FA">
        <w:t xml:space="preserve">at håndtere dette. </w:t>
      </w:r>
      <w:r w:rsidR="001E45FA">
        <w:br/>
        <w:t xml:space="preserve">Det </w:t>
      </w:r>
      <w:r w:rsidR="00465CA0">
        <w:t>synes</w:t>
      </w:r>
      <w:r w:rsidR="00957EFC">
        <w:t>,</w:t>
      </w:r>
      <w:r w:rsidR="00465CA0">
        <w:t xml:space="preserve"> at kunne</w:t>
      </w:r>
      <w:r w:rsidR="001E45FA">
        <w:t xml:space="preserve"> være relativt lett</w:t>
      </w:r>
      <w:r w:rsidR="00465CA0">
        <w:t>ere at mo</w:t>
      </w:r>
      <w:r w:rsidR="001E45FA">
        <w:t xml:space="preserve">nitorere her i Grønland, hvor folk har været henne, og hvem de er i kontakt med, samt måske forebyggende at kalde folk ind til undersøgelse, hvis de har svære influenza,- eller forkølelsessymptomer. </w:t>
      </w:r>
      <w:r w:rsidR="001E45FA">
        <w:br/>
        <w:t xml:space="preserve">Særligt henset til, at Coronavirussen sætter sig i både øvre og nedre luftveje, og som sådan kan udvikles til sygdomsbilleder at sidestille med både KOL, svær lungebetændelse, samt feber, forkølelse mm., og henset til, at vi endnu ikke ved hvor smitsom den er, kunne det være godt at høre, om der er opmærksomhed på dette. </w:t>
      </w:r>
      <w:r w:rsidR="00465CA0">
        <w:br/>
      </w:r>
      <w:r w:rsidR="001E45FA">
        <w:t xml:space="preserve">Det er endnu uklart, hvor dødelig sygdommen er. Men </w:t>
      </w:r>
      <w:r w:rsidR="00465CA0">
        <w:t>med hensyn</w:t>
      </w:r>
      <w:r w:rsidR="001E45FA">
        <w:t xml:space="preserve"> til mindre samfund med langt til læge, og sygehus, samt mange ældre der måske ikke er opmærksomme på symptomerne, ligeledes med fagpersonale</w:t>
      </w:r>
      <w:r w:rsidR="00957EFC">
        <w:t>,</w:t>
      </w:r>
      <w:r w:rsidR="001E45FA">
        <w:t xml:space="preserve"> der skal være opmærksomme på symptomerne, kunne det virke beroligende på befolkningen, at høre hvorledes Naalakkersuisut tager hånd om sagen. </w:t>
      </w:r>
    </w:p>
    <w:p w:rsidR="00503381" w:rsidRPr="00C86901" w:rsidRDefault="001E45FA" w:rsidP="00C86901">
      <w:pPr>
        <w:spacing w:line="360" w:lineRule="auto"/>
      </w:pPr>
      <w:r>
        <w:br/>
      </w:r>
      <w:r w:rsidR="00503381">
        <w:t>Spørgsmålene bedes besvaret indenfor 10 dage</w:t>
      </w:r>
      <w:r>
        <w:t>, men gerne hurtigst muligt</w:t>
      </w:r>
      <w:r w:rsidR="00503381">
        <w:t>.</w:t>
      </w:r>
    </w:p>
    <w:p w:rsidR="00C37166" w:rsidRPr="000A0CEE" w:rsidRDefault="000A0CEE" w:rsidP="00503381">
      <w:pPr>
        <w:spacing w:line="360" w:lineRule="auto"/>
      </w:pPr>
      <w:r>
        <w:t>Tillie Martinussen</w:t>
      </w:r>
      <w:r>
        <w:br/>
        <w:t>Samarbejdspartiet - Suleqatigiissitsisut</w:t>
      </w:r>
    </w:p>
    <w:sectPr w:rsidR="00C37166" w:rsidRPr="000A0CEE">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372" w:rsidRDefault="007E1372" w:rsidP="00C17AB0">
      <w:pPr>
        <w:spacing w:after="0" w:line="240" w:lineRule="auto"/>
      </w:pPr>
      <w:r>
        <w:separator/>
      </w:r>
    </w:p>
  </w:endnote>
  <w:endnote w:type="continuationSeparator" w:id="0">
    <w:p w:rsidR="007E1372" w:rsidRDefault="007E1372" w:rsidP="00C1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372" w:rsidRDefault="007E1372" w:rsidP="00C17AB0">
      <w:pPr>
        <w:spacing w:after="0" w:line="240" w:lineRule="auto"/>
      </w:pPr>
      <w:r>
        <w:separator/>
      </w:r>
    </w:p>
  </w:footnote>
  <w:footnote w:type="continuationSeparator" w:id="0">
    <w:p w:rsidR="007E1372" w:rsidRDefault="007E1372" w:rsidP="00C17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AB0" w:rsidRDefault="00C17AB0">
    <w:pPr>
      <w:pStyle w:val="Sidehoved"/>
    </w:pPr>
    <w:r>
      <w:rPr>
        <w:noProof/>
        <w:lang w:eastAsia="da-DK"/>
      </w:rPr>
      <w:drawing>
        <wp:anchor distT="0" distB="0" distL="114300" distR="114300" simplePos="0" relativeHeight="251659264" behindDoc="1" locked="0" layoutInCell="1" allowOverlap="1" wp14:anchorId="427BF4A4" wp14:editId="2865032F">
          <wp:simplePos x="0" y="0"/>
          <wp:positionH relativeFrom="column">
            <wp:posOffset>5271135</wp:posOffset>
          </wp:positionH>
          <wp:positionV relativeFrom="paragraph">
            <wp:posOffset>-354330</wp:posOffset>
          </wp:positionV>
          <wp:extent cx="1238250" cy="1238250"/>
          <wp:effectExtent l="0" t="0" r="0" b="0"/>
          <wp:wrapNone/>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76341"/>
    <w:multiLevelType w:val="hybridMultilevel"/>
    <w:tmpl w:val="218099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AE"/>
    <w:rsid w:val="0000396F"/>
    <w:rsid w:val="000A0CEE"/>
    <w:rsid w:val="000D7645"/>
    <w:rsid w:val="001A6B84"/>
    <w:rsid w:val="001D6DD9"/>
    <w:rsid w:val="001E45FA"/>
    <w:rsid w:val="00305530"/>
    <w:rsid w:val="003679A8"/>
    <w:rsid w:val="00446335"/>
    <w:rsid w:val="00465CA0"/>
    <w:rsid w:val="00503381"/>
    <w:rsid w:val="0053545C"/>
    <w:rsid w:val="005F0652"/>
    <w:rsid w:val="005F1399"/>
    <w:rsid w:val="006D4816"/>
    <w:rsid w:val="00721DCC"/>
    <w:rsid w:val="007356EF"/>
    <w:rsid w:val="007C5417"/>
    <w:rsid w:val="007C78A8"/>
    <w:rsid w:val="007D6E20"/>
    <w:rsid w:val="007E1372"/>
    <w:rsid w:val="008119AE"/>
    <w:rsid w:val="0081698B"/>
    <w:rsid w:val="00830858"/>
    <w:rsid w:val="008461C6"/>
    <w:rsid w:val="00853144"/>
    <w:rsid w:val="00957EFC"/>
    <w:rsid w:val="009610F0"/>
    <w:rsid w:val="009667DD"/>
    <w:rsid w:val="0098742E"/>
    <w:rsid w:val="009F044C"/>
    <w:rsid w:val="00A247AD"/>
    <w:rsid w:val="00AD45A5"/>
    <w:rsid w:val="00B12D6E"/>
    <w:rsid w:val="00B826B0"/>
    <w:rsid w:val="00B86D0D"/>
    <w:rsid w:val="00BF6F07"/>
    <w:rsid w:val="00C17AB0"/>
    <w:rsid w:val="00C37166"/>
    <w:rsid w:val="00C86901"/>
    <w:rsid w:val="00CA1662"/>
    <w:rsid w:val="00D246D1"/>
    <w:rsid w:val="00D521E1"/>
    <w:rsid w:val="00D57EAE"/>
    <w:rsid w:val="00E4792A"/>
    <w:rsid w:val="00EC382E"/>
    <w:rsid w:val="00F40FDA"/>
    <w:rsid w:val="00F41D47"/>
    <w:rsid w:val="00FC3F90"/>
    <w:rsid w:val="00FD344D"/>
    <w:rsid w:val="00FF1D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5361"/>
  <w15:docId w15:val="{72769404-A595-B541-8FBF-13FC968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E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17A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17AB0"/>
  </w:style>
  <w:style w:type="paragraph" w:styleId="Sidefod">
    <w:name w:val="footer"/>
    <w:basedOn w:val="Normal"/>
    <w:link w:val="SidefodTegn"/>
    <w:uiPriority w:val="99"/>
    <w:unhideWhenUsed/>
    <w:rsid w:val="00C17A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17AB0"/>
  </w:style>
  <w:style w:type="paragraph" w:styleId="Listeafsnit">
    <w:name w:val="List Paragraph"/>
    <w:basedOn w:val="Normal"/>
    <w:uiPriority w:val="34"/>
    <w:qFormat/>
    <w:rsid w:val="00D52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D49C-4076-4B6F-857E-9EDBE41B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Royal Arctic Line AS</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Tillie Martinussen</dc:creator>
  <cp:lastModifiedBy>David Lynge Frederiksen</cp:lastModifiedBy>
  <cp:revision>3</cp:revision>
  <dcterms:created xsi:type="dcterms:W3CDTF">2020-01-29T13:26:00Z</dcterms:created>
  <dcterms:modified xsi:type="dcterms:W3CDTF">2020-01-30T16:19:00Z</dcterms:modified>
</cp:coreProperties>
</file>