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B412" w14:textId="77777777" w:rsidR="00EB49B5" w:rsidRPr="00EB49B5" w:rsidRDefault="00EB49B5" w:rsidP="00EB49B5">
      <w:pPr>
        <w:pStyle w:val="Listeafsnit"/>
        <w:spacing w:line="360" w:lineRule="auto"/>
        <w:ind w:left="2968"/>
        <w:jc w:val="right"/>
        <w:rPr>
          <w:rFonts w:asciiTheme="minorHAnsi" w:hAnsiTheme="minorHAnsi" w:cstheme="minorHAnsi"/>
          <w:bCs/>
        </w:rPr>
      </w:pPr>
    </w:p>
    <w:p w14:paraId="2A64D16E" w14:textId="360CD9B5" w:rsidR="000E633D" w:rsidRPr="00EB49B5" w:rsidRDefault="00EB49B5" w:rsidP="00EB49B5">
      <w:pPr>
        <w:pStyle w:val="Listeafsnit"/>
        <w:spacing w:line="360" w:lineRule="auto"/>
        <w:ind w:left="2968"/>
        <w:jc w:val="right"/>
        <w:rPr>
          <w:rFonts w:asciiTheme="minorHAnsi" w:hAnsiTheme="minorHAnsi" w:cstheme="minorHAnsi"/>
          <w:bCs/>
        </w:rPr>
      </w:pPr>
      <w:r w:rsidRPr="00EB49B5">
        <w:rPr>
          <w:rFonts w:asciiTheme="minorHAnsi" w:hAnsiTheme="minorHAnsi" w:cstheme="minorHAnsi"/>
          <w:bCs/>
        </w:rPr>
        <w:t xml:space="preserve">Nuuk den. 5. </w:t>
      </w:r>
      <w:r w:rsidR="00EF3535" w:rsidRPr="00EB49B5">
        <w:rPr>
          <w:rFonts w:asciiTheme="minorHAnsi" w:hAnsiTheme="minorHAnsi" w:cstheme="minorHAnsi"/>
          <w:bCs/>
        </w:rPr>
        <w:t>Maj 2020</w:t>
      </w:r>
    </w:p>
    <w:p w14:paraId="6E714101" w14:textId="0B5D7E26" w:rsidR="006A4E71" w:rsidRPr="00EB49B5" w:rsidRDefault="006A4E71" w:rsidP="006A4E71">
      <w:pPr>
        <w:spacing w:line="360" w:lineRule="auto"/>
        <w:rPr>
          <w:rFonts w:asciiTheme="minorHAnsi" w:hAnsiTheme="minorHAnsi" w:cstheme="minorHAnsi"/>
        </w:rPr>
      </w:pPr>
    </w:p>
    <w:p w14:paraId="7AA1373C" w14:textId="794863DF" w:rsidR="006E7B38" w:rsidRPr="00EB49B5" w:rsidRDefault="006E7B38" w:rsidP="00EB49B5">
      <w:pPr>
        <w:spacing w:line="276" w:lineRule="auto"/>
        <w:rPr>
          <w:rFonts w:asciiTheme="minorHAnsi" w:hAnsiTheme="minorHAnsi" w:cstheme="minorHAnsi"/>
        </w:rPr>
      </w:pPr>
      <w:r w:rsidRPr="00EB49B5">
        <w:rPr>
          <w:rFonts w:asciiTheme="minorHAnsi" w:hAnsiTheme="minorHAnsi" w:cstheme="minorHAnsi"/>
        </w:rPr>
        <w:t>I henhold til § 37 stk. 1 i forretningsorden for Inatsisartut, fremsætter jeg hermed følgende spørgsmål til Naalakkersuisut.</w:t>
      </w:r>
    </w:p>
    <w:p w14:paraId="037958B7" w14:textId="77777777" w:rsidR="00EB49B5" w:rsidRDefault="00EB49B5" w:rsidP="00EB49B5">
      <w:pPr>
        <w:spacing w:line="276" w:lineRule="auto"/>
        <w:rPr>
          <w:rFonts w:asciiTheme="minorHAnsi" w:hAnsiTheme="minorHAnsi" w:cstheme="minorHAnsi"/>
          <w:b/>
        </w:rPr>
      </w:pPr>
    </w:p>
    <w:p w14:paraId="1CBD3613" w14:textId="31361967" w:rsidR="006E7B38" w:rsidRPr="00EB49B5" w:rsidRDefault="006E7B38" w:rsidP="00EB49B5">
      <w:pPr>
        <w:spacing w:line="276" w:lineRule="auto"/>
        <w:rPr>
          <w:rFonts w:asciiTheme="minorHAnsi" w:hAnsiTheme="minorHAnsi" w:cstheme="minorHAnsi"/>
          <w:b/>
        </w:rPr>
      </w:pPr>
      <w:r w:rsidRPr="00EB49B5">
        <w:rPr>
          <w:rFonts w:asciiTheme="minorHAnsi" w:hAnsiTheme="minorHAnsi" w:cstheme="minorHAnsi"/>
          <w:b/>
        </w:rPr>
        <w:t xml:space="preserve">Spørgsmål til </w:t>
      </w:r>
      <w:proofErr w:type="spellStart"/>
      <w:r w:rsidRPr="00EB49B5">
        <w:rPr>
          <w:rFonts w:asciiTheme="minorHAnsi" w:hAnsiTheme="minorHAnsi" w:cstheme="minorHAnsi"/>
          <w:b/>
        </w:rPr>
        <w:t>Naalakkersuisut</w:t>
      </w:r>
      <w:proofErr w:type="spellEnd"/>
      <w:r w:rsidRPr="00EB49B5">
        <w:rPr>
          <w:rFonts w:asciiTheme="minorHAnsi" w:hAnsiTheme="minorHAnsi" w:cstheme="minorHAnsi"/>
          <w:b/>
        </w:rPr>
        <w:t>:</w:t>
      </w:r>
    </w:p>
    <w:p w14:paraId="45E6751F" w14:textId="0E2E51E6" w:rsidR="00243DA5" w:rsidRPr="00EB49B5" w:rsidRDefault="00243DA5" w:rsidP="00EB49B5">
      <w:pPr>
        <w:pStyle w:val="Listeafsnit"/>
        <w:numPr>
          <w:ilvl w:val="0"/>
          <w:numId w:val="6"/>
        </w:numPr>
        <w:spacing w:line="276" w:lineRule="auto"/>
        <w:rPr>
          <w:rFonts w:asciiTheme="minorHAnsi" w:hAnsiTheme="minorHAnsi" w:cstheme="minorHAnsi"/>
          <w:b/>
        </w:rPr>
      </w:pPr>
      <w:r w:rsidRPr="00EB49B5">
        <w:rPr>
          <w:rFonts w:asciiTheme="minorHAnsi" w:hAnsiTheme="minorHAnsi" w:cstheme="minorHAnsi"/>
          <w:b/>
        </w:rPr>
        <w:t xml:space="preserve">Kommunernes </w:t>
      </w:r>
      <w:bookmarkStart w:id="0" w:name="_GoBack"/>
      <w:r w:rsidRPr="00EB49B5">
        <w:rPr>
          <w:rFonts w:asciiTheme="minorHAnsi" w:hAnsiTheme="minorHAnsi" w:cstheme="minorHAnsi"/>
          <w:b/>
        </w:rPr>
        <w:t xml:space="preserve">2. viceborgmestre </w:t>
      </w:r>
      <w:bookmarkEnd w:id="0"/>
      <w:r w:rsidRPr="00EB49B5">
        <w:rPr>
          <w:rFonts w:asciiTheme="minorHAnsi" w:hAnsiTheme="minorHAnsi" w:cstheme="minorHAnsi"/>
          <w:b/>
        </w:rPr>
        <w:t>kan på given foranledning fungere som borgmester, hvor de udover deres medlemshonorar, uden vederlag arbejder som borgmester eller foretager rejseaktiviteter på borgmesterens vegne, og det giver os anledning til at spørge til, om der ikke kan gøres</w:t>
      </w:r>
      <w:r w:rsidR="00B179F5" w:rsidRPr="00EB49B5">
        <w:rPr>
          <w:rFonts w:asciiTheme="minorHAnsi" w:hAnsiTheme="minorHAnsi" w:cstheme="minorHAnsi"/>
          <w:b/>
        </w:rPr>
        <w:t xml:space="preserve"> juridiske</w:t>
      </w:r>
      <w:r w:rsidRPr="00EB49B5">
        <w:rPr>
          <w:rFonts w:asciiTheme="minorHAnsi" w:hAnsiTheme="minorHAnsi" w:cstheme="minorHAnsi"/>
          <w:b/>
        </w:rPr>
        <w:t xml:space="preserve"> tiltag </w:t>
      </w:r>
      <w:r w:rsidR="00B179F5" w:rsidRPr="00EB49B5">
        <w:rPr>
          <w:rFonts w:asciiTheme="minorHAnsi" w:hAnsiTheme="minorHAnsi" w:cstheme="minorHAnsi"/>
          <w:b/>
        </w:rPr>
        <w:t>så</w:t>
      </w:r>
      <w:r w:rsidRPr="00EB49B5">
        <w:rPr>
          <w:rFonts w:asciiTheme="minorHAnsi" w:hAnsiTheme="minorHAnsi" w:cstheme="minorHAnsi"/>
          <w:b/>
        </w:rPr>
        <w:t xml:space="preserve"> de kan få udbetalt funktions vederlag</w:t>
      </w:r>
      <w:r w:rsidR="00B179F5" w:rsidRPr="00EB49B5">
        <w:rPr>
          <w:rFonts w:asciiTheme="minorHAnsi" w:hAnsiTheme="minorHAnsi" w:cstheme="minorHAnsi"/>
          <w:b/>
        </w:rPr>
        <w:t>. Såfremt det ikke gives muligheder vil vi opfordre til at denne problemstilling løses fremadrettet.</w:t>
      </w:r>
    </w:p>
    <w:p w14:paraId="5D096370" w14:textId="66F903A6" w:rsidR="005F43FE" w:rsidRPr="00EB49B5" w:rsidRDefault="00243DA5" w:rsidP="00EB49B5">
      <w:pPr>
        <w:pStyle w:val="Listeafsnit"/>
        <w:spacing w:line="276" w:lineRule="auto"/>
        <w:rPr>
          <w:rFonts w:asciiTheme="minorHAnsi" w:hAnsiTheme="minorHAnsi" w:cstheme="minorHAnsi"/>
        </w:rPr>
      </w:pPr>
      <w:r w:rsidRPr="00EB49B5">
        <w:rPr>
          <w:rFonts w:asciiTheme="minorHAnsi" w:hAnsiTheme="minorHAnsi" w:cstheme="minorHAnsi"/>
        </w:rPr>
        <w:t xml:space="preserve"> </w:t>
      </w:r>
      <w:r w:rsidR="00474181" w:rsidRPr="00EB49B5">
        <w:rPr>
          <w:rFonts w:asciiTheme="minorHAnsi" w:hAnsiTheme="minorHAnsi" w:cstheme="minorHAnsi"/>
        </w:rPr>
        <w:t>(</w:t>
      </w:r>
      <w:r w:rsidR="00B179F5" w:rsidRPr="00EB49B5">
        <w:rPr>
          <w:rFonts w:asciiTheme="minorHAnsi" w:hAnsiTheme="minorHAnsi" w:cstheme="minorHAnsi"/>
        </w:rPr>
        <w:t>Medlem af Inatsisartut, Hans Enoksen</w:t>
      </w:r>
      <w:r w:rsidR="00D60005" w:rsidRPr="00EB49B5">
        <w:rPr>
          <w:rFonts w:asciiTheme="minorHAnsi" w:hAnsiTheme="minorHAnsi" w:cstheme="minorHAnsi"/>
        </w:rPr>
        <w:t xml:space="preserve">, </w:t>
      </w:r>
      <w:r w:rsidR="00EA3125" w:rsidRPr="00EB49B5">
        <w:rPr>
          <w:rFonts w:asciiTheme="minorHAnsi" w:hAnsiTheme="minorHAnsi" w:cstheme="minorHAnsi"/>
        </w:rPr>
        <w:t>Partii N</w:t>
      </w:r>
      <w:r w:rsidR="00D86EA6" w:rsidRPr="00EB49B5">
        <w:rPr>
          <w:rFonts w:asciiTheme="minorHAnsi" w:hAnsiTheme="minorHAnsi" w:cstheme="minorHAnsi"/>
        </w:rPr>
        <w:t>aleraq</w:t>
      </w:r>
      <w:r w:rsidR="00474181" w:rsidRPr="00EB49B5">
        <w:rPr>
          <w:rFonts w:asciiTheme="minorHAnsi" w:hAnsiTheme="minorHAnsi" w:cstheme="minorHAnsi"/>
        </w:rPr>
        <w:t>)</w:t>
      </w:r>
    </w:p>
    <w:p w14:paraId="6D3A502A" w14:textId="77777777" w:rsidR="00EB49B5" w:rsidRPr="00EB49B5" w:rsidRDefault="00EB49B5" w:rsidP="00EB49B5">
      <w:pPr>
        <w:spacing w:line="276" w:lineRule="auto"/>
        <w:rPr>
          <w:rFonts w:asciiTheme="minorHAnsi" w:hAnsiTheme="minorHAnsi" w:cstheme="minorHAnsi"/>
          <w:b/>
        </w:rPr>
      </w:pPr>
    </w:p>
    <w:p w14:paraId="0DB8EF21" w14:textId="4D811CCA" w:rsidR="00474181" w:rsidRPr="00EB49B5" w:rsidRDefault="00474181" w:rsidP="00EB49B5">
      <w:pPr>
        <w:spacing w:line="276" w:lineRule="auto"/>
        <w:rPr>
          <w:rFonts w:asciiTheme="minorHAnsi" w:hAnsiTheme="minorHAnsi" w:cstheme="minorHAnsi"/>
          <w:b/>
        </w:rPr>
      </w:pPr>
      <w:r w:rsidRPr="00EB49B5">
        <w:rPr>
          <w:rFonts w:asciiTheme="minorHAnsi" w:hAnsiTheme="minorHAnsi" w:cstheme="minorHAnsi"/>
          <w:b/>
        </w:rPr>
        <w:t>Begrundelse:</w:t>
      </w:r>
    </w:p>
    <w:p w14:paraId="2981397B" w14:textId="7C7A1D27" w:rsidR="00B179F5" w:rsidRPr="00EB49B5" w:rsidRDefault="00B179F5" w:rsidP="00EB49B5">
      <w:pPr>
        <w:spacing w:line="276" w:lineRule="auto"/>
        <w:rPr>
          <w:rFonts w:asciiTheme="minorHAnsi" w:hAnsiTheme="minorHAnsi" w:cstheme="minorHAnsi"/>
        </w:rPr>
      </w:pPr>
      <w:r w:rsidRPr="00EB49B5">
        <w:rPr>
          <w:rFonts w:asciiTheme="minorHAnsi" w:hAnsiTheme="minorHAnsi" w:cstheme="minorHAnsi"/>
        </w:rPr>
        <w:t xml:space="preserve">Kommunernes 2. viceborgmestre kan på given foranledning fungere som borgmester, hvor de udover deres medlemshonorar, uden vederlag arbejder som borgmester eller gører andre gøremål på borgmesterens vegne i perioder fra en til ti dage. Vi har indtil flere gange fået oplyst at det er gældende, og det giver anledning til at spørge til problemstillingen. </w:t>
      </w:r>
    </w:p>
    <w:p w14:paraId="456C1C74" w14:textId="423294BF" w:rsidR="00474181" w:rsidRPr="00EB49B5" w:rsidRDefault="00474181" w:rsidP="00EB49B5">
      <w:pPr>
        <w:spacing w:line="276" w:lineRule="auto"/>
        <w:rPr>
          <w:rFonts w:asciiTheme="minorHAnsi" w:hAnsiTheme="minorHAnsi" w:cstheme="minorHAnsi"/>
        </w:rPr>
      </w:pPr>
      <w:r w:rsidRPr="00EB49B5">
        <w:rPr>
          <w:rFonts w:asciiTheme="minorHAnsi" w:hAnsiTheme="minorHAnsi" w:cstheme="minorHAnsi"/>
        </w:rPr>
        <w:t>Jeg ønsker at mine spørgsmål bliver besvaret inden for 10 arbejdsdage</w:t>
      </w:r>
    </w:p>
    <w:p w14:paraId="26E322DB" w14:textId="77777777" w:rsidR="00547AF2" w:rsidRPr="00EB49B5" w:rsidRDefault="00547AF2" w:rsidP="00EB49B5">
      <w:pPr>
        <w:spacing w:line="276" w:lineRule="auto"/>
        <w:rPr>
          <w:rFonts w:asciiTheme="minorHAnsi" w:hAnsiTheme="minorHAnsi" w:cstheme="minorHAnsi"/>
          <w:lang w:val="fi-FI"/>
        </w:rPr>
      </w:pPr>
    </w:p>
    <w:sectPr w:rsidR="00547AF2" w:rsidRPr="00EB49B5">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3769" w14:textId="77777777" w:rsidR="003D1B8D" w:rsidRDefault="003D1B8D" w:rsidP="009D67DE">
      <w:pPr>
        <w:spacing w:after="0" w:line="240" w:lineRule="auto"/>
      </w:pPr>
      <w:r>
        <w:separator/>
      </w:r>
    </w:p>
  </w:endnote>
  <w:endnote w:type="continuationSeparator" w:id="0">
    <w:p w14:paraId="362D004A" w14:textId="77777777" w:rsidR="003D1B8D" w:rsidRDefault="003D1B8D" w:rsidP="009D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2957" w14:textId="2CC92CEC" w:rsidR="00A13CDF" w:rsidRDefault="00A13CDF">
    <w:pPr>
      <w:pStyle w:val="Sidefod"/>
      <w:jc w:val="center"/>
    </w:pPr>
  </w:p>
  <w:p w14:paraId="25B32711" w14:textId="77777777" w:rsidR="00A13CDF" w:rsidRDefault="00A13C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34A83" w14:textId="77777777" w:rsidR="003D1B8D" w:rsidRDefault="003D1B8D" w:rsidP="009D67DE">
      <w:pPr>
        <w:spacing w:after="0" w:line="240" w:lineRule="auto"/>
      </w:pPr>
      <w:r>
        <w:separator/>
      </w:r>
    </w:p>
  </w:footnote>
  <w:footnote w:type="continuationSeparator" w:id="0">
    <w:p w14:paraId="03256FBA" w14:textId="77777777" w:rsidR="003D1B8D" w:rsidRDefault="003D1B8D" w:rsidP="009D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5406" w14:textId="04D8A629" w:rsidR="009D67DE" w:rsidRDefault="00EB49B5" w:rsidP="00474181">
    <w:pPr>
      <w:pStyle w:val="Sidehoved"/>
    </w:pPr>
    <w:r w:rsidRPr="001E6260">
      <w:rPr>
        <w:b/>
        <w:noProof/>
        <w:lang w:eastAsia="da-DK"/>
      </w:rPr>
      <w:drawing>
        <wp:anchor distT="0" distB="0" distL="114300" distR="114300" simplePos="0" relativeHeight="251659264" behindDoc="0" locked="0" layoutInCell="1" allowOverlap="1" wp14:anchorId="7AC17F7E" wp14:editId="3360E052">
          <wp:simplePos x="0" y="0"/>
          <wp:positionH relativeFrom="margin">
            <wp:align>left</wp:align>
          </wp:positionH>
          <wp:positionV relativeFrom="topMargin">
            <wp:posOffset>461010</wp:posOffset>
          </wp:positionV>
          <wp:extent cx="2552700" cy="1028700"/>
          <wp:effectExtent l="0" t="0" r="0" b="0"/>
          <wp:wrapSquare wrapText="bothSides"/>
          <wp:docPr id="1" name="Billede 1" descr="I:\Partii Naler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rtii Nalera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28700"/>
                  </a:xfrm>
                  <a:prstGeom prst="rect">
                    <a:avLst/>
                  </a:prstGeom>
                  <a:ln>
                    <a:noFill/>
                  </a:ln>
                  <a:effectLst>
                    <a:softEdge rad="112500"/>
                  </a:effectLst>
                </pic:spPr>
              </pic:pic>
            </a:graphicData>
          </a:graphic>
        </wp:anchor>
      </w:drawing>
    </w:r>
    <w:r w:rsidR="006B30FE">
      <w:t xml:space="preserve">                                                                      </w:t>
    </w:r>
    <w:r w:rsidR="00474181">
      <w:t xml:space="preserve">          </w:t>
    </w:r>
    <w:r w:rsidR="006B30FE">
      <w:t xml:space="preserve">      </w:t>
    </w:r>
  </w:p>
  <w:p w14:paraId="3D419D1D" w14:textId="2CD86648" w:rsidR="009D67DE" w:rsidRDefault="009D67DE" w:rsidP="006B30FE">
    <w:pPr>
      <w:pStyle w:val="Sidehoved"/>
      <w:jc w:val="right"/>
    </w:pPr>
  </w:p>
  <w:p w14:paraId="67CD97CE" w14:textId="1CCA9BFE" w:rsidR="00EB49B5" w:rsidRDefault="00EB49B5" w:rsidP="006B30FE">
    <w:pPr>
      <w:pStyle w:val="Sidehoved"/>
      <w:jc w:val="right"/>
    </w:pPr>
  </w:p>
  <w:p w14:paraId="23CF21F6" w14:textId="5C56A72B" w:rsidR="00EB49B5" w:rsidRDefault="00EB49B5" w:rsidP="006B30FE">
    <w:pPr>
      <w:pStyle w:val="Sidehoved"/>
      <w:jc w:val="right"/>
    </w:pPr>
  </w:p>
  <w:p w14:paraId="0357FD6F" w14:textId="61A23283" w:rsidR="00EB49B5" w:rsidRDefault="00EB49B5" w:rsidP="006B30FE">
    <w:pPr>
      <w:pStyle w:val="Sidehoved"/>
      <w:jc w:val="right"/>
    </w:pPr>
  </w:p>
  <w:p w14:paraId="01953285" w14:textId="77777777" w:rsidR="00EB49B5" w:rsidRDefault="00EB49B5" w:rsidP="006B30FE">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5F46"/>
    <w:multiLevelType w:val="hybridMultilevel"/>
    <w:tmpl w:val="9200A1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A25E8F"/>
    <w:multiLevelType w:val="hybridMultilevel"/>
    <w:tmpl w:val="C37AC64E"/>
    <w:lvl w:ilvl="0" w:tplc="09A66052">
      <w:start w:val="4"/>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2" w15:restartNumberingAfterBreak="0">
    <w:nsid w:val="2D862971"/>
    <w:multiLevelType w:val="hybridMultilevel"/>
    <w:tmpl w:val="971A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54810"/>
    <w:multiLevelType w:val="hybridMultilevel"/>
    <w:tmpl w:val="6226D2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E2249C"/>
    <w:multiLevelType w:val="hybridMultilevel"/>
    <w:tmpl w:val="0FE0592A"/>
    <w:lvl w:ilvl="0" w:tplc="20B8AA92">
      <w:start w:val="1"/>
      <w:numFmt w:val="decimal"/>
      <w:lvlText w:val="%1."/>
      <w:lvlJc w:val="left"/>
      <w:pPr>
        <w:ind w:left="720" w:hanging="360"/>
      </w:pPr>
      <w:rPr>
        <w:rFonts w:ascii="Times New Roman" w:eastAsiaTheme="minorHAnsi" w:hAnsi="Times New Roman"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0071C8"/>
    <w:multiLevelType w:val="hybridMultilevel"/>
    <w:tmpl w:val="44CA6F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8E"/>
    <w:rsid w:val="00004048"/>
    <w:rsid w:val="00013226"/>
    <w:rsid w:val="00040814"/>
    <w:rsid w:val="00053565"/>
    <w:rsid w:val="0005402E"/>
    <w:rsid w:val="000D070E"/>
    <w:rsid w:val="000E5F8E"/>
    <w:rsid w:val="000E633D"/>
    <w:rsid w:val="001467C3"/>
    <w:rsid w:val="001A6BB2"/>
    <w:rsid w:val="001A7F8E"/>
    <w:rsid w:val="001D60FB"/>
    <w:rsid w:val="002015EE"/>
    <w:rsid w:val="002075B2"/>
    <w:rsid w:val="00236DE9"/>
    <w:rsid w:val="00241CE7"/>
    <w:rsid w:val="00243910"/>
    <w:rsid w:val="00243DA5"/>
    <w:rsid w:val="00260EA2"/>
    <w:rsid w:val="00266AC1"/>
    <w:rsid w:val="00281746"/>
    <w:rsid w:val="00283D85"/>
    <w:rsid w:val="00285C32"/>
    <w:rsid w:val="002A39CE"/>
    <w:rsid w:val="002A56D4"/>
    <w:rsid w:val="002A68A5"/>
    <w:rsid w:val="002E57B0"/>
    <w:rsid w:val="003132FE"/>
    <w:rsid w:val="00327C50"/>
    <w:rsid w:val="003B57B4"/>
    <w:rsid w:val="003B70BC"/>
    <w:rsid w:val="003C39FE"/>
    <w:rsid w:val="003D1B8D"/>
    <w:rsid w:val="003E2640"/>
    <w:rsid w:val="003E2CCA"/>
    <w:rsid w:val="003E5246"/>
    <w:rsid w:val="003F39F4"/>
    <w:rsid w:val="00407069"/>
    <w:rsid w:val="00474181"/>
    <w:rsid w:val="004C0583"/>
    <w:rsid w:val="004D3036"/>
    <w:rsid w:val="004D4A93"/>
    <w:rsid w:val="004F2EF8"/>
    <w:rsid w:val="00512A57"/>
    <w:rsid w:val="00522A05"/>
    <w:rsid w:val="00532B1A"/>
    <w:rsid w:val="00533E62"/>
    <w:rsid w:val="00535E36"/>
    <w:rsid w:val="00547AF2"/>
    <w:rsid w:val="005544DB"/>
    <w:rsid w:val="005A5090"/>
    <w:rsid w:val="005B7D81"/>
    <w:rsid w:val="005C62A7"/>
    <w:rsid w:val="005F43FE"/>
    <w:rsid w:val="00607125"/>
    <w:rsid w:val="006272AA"/>
    <w:rsid w:val="00636885"/>
    <w:rsid w:val="006535D4"/>
    <w:rsid w:val="006627CF"/>
    <w:rsid w:val="00664760"/>
    <w:rsid w:val="0067217C"/>
    <w:rsid w:val="00680B49"/>
    <w:rsid w:val="006A4E71"/>
    <w:rsid w:val="006B30FE"/>
    <w:rsid w:val="006D001A"/>
    <w:rsid w:val="006E10CE"/>
    <w:rsid w:val="006E7B38"/>
    <w:rsid w:val="006F1E65"/>
    <w:rsid w:val="006F2538"/>
    <w:rsid w:val="007304FB"/>
    <w:rsid w:val="00733A7E"/>
    <w:rsid w:val="007465C6"/>
    <w:rsid w:val="0075225C"/>
    <w:rsid w:val="007734DE"/>
    <w:rsid w:val="007829E9"/>
    <w:rsid w:val="007959E2"/>
    <w:rsid w:val="007A0492"/>
    <w:rsid w:val="007E49A3"/>
    <w:rsid w:val="008220DD"/>
    <w:rsid w:val="00823CF7"/>
    <w:rsid w:val="00842A46"/>
    <w:rsid w:val="008568F4"/>
    <w:rsid w:val="008872C0"/>
    <w:rsid w:val="008C2F52"/>
    <w:rsid w:val="008E0E18"/>
    <w:rsid w:val="008F3825"/>
    <w:rsid w:val="009078EF"/>
    <w:rsid w:val="0095615F"/>
    <w:rsid w:val="00973A2A"/>
    <w:rsid w:val="00987F07"/>
    <w:rsid w:val="009A44DA"/>
    <w:rsid w:val="009C6AE6"/>
    <w:rsid w:val="009D53A7"/>
    <w:rsid w:val="009D67DE"/>
    <w:rsid w:val="00A11482"/>
    <w:rsid w:val="00A1363D"/>
    <w:rsid w:val="00A13CDF"/>
    <w:rsid w:val="00A224AA"/>
    <w:rsid w:val="00A559C7"/>
    <w:rsid w:val="00A55DA4"/>
    <w:rsid w:val="00A97F9E"/>
    <w:rsid w:val="00AD609B"/>
    <w:rsid w:val="00AD76CD"/>
    <w:rsid w:val="00B10D67"/>
    <w:rsid w:val="00B179F5"/>
    <w:rsid w:val="00B20835"/>
    <w:rsid w:val="00B44BC9"/>
    <w:rsid w:val="00B7364E"/>
    <w:rsid w:val="00BA7932"/>
    <w:rsid w:val="00BB54B1"/>
    <w:rsid w:val="00BC5137"/>
    <w:rsid w:val="00BD0272"/>
    <w:rsid w:val="00BD490B"/>
    <w:rsid w:val="00BE453B"/>
    <w:rsid w:val="00BE68EF"/>
    <w:rsid w:val="00C102AE"/>
    <w:rsid w:val="00C10BA5"/>
    <w:rsid w:val="00C10F80"/>
    <w:rsid w:val="00C14629"/>
    <w:rsid w:val="00C15A10"/>
    <w:rsid w:val="00C25DBB"/>
    <w:rsid w:val="00C35273"/>
    <w:rsid w:val="00C37359"/>
    <w:rsid w:val="00C641A1"/>
    <w:rsid w:val="00C6476A"/>
    <w:rsid w:val="00CA7CD1"/>
    <w:rsid w:val="00CD153F"/>
    <w:rsid w:val="00CD59C6"/>
    <w:rsid w:val="00CE63E7"/>
    <w:rsid w:val="00CF2B2E"/>
    <w:rsid w:val="00D15E87"/>
    <w:rsid w:val="00D321A6"/>
    <w:rsid w:val="00D33BC7"/>
    <w:rsid w:val="00D35783"/>
    <w:rsid w:val="00D60005"/>
    <w:rsid w:val="00D616B8"/>
    <w:rsid w:val="00D67B8C"/>
    <w:rsid w:val="00D86EA6"/>
    <w:rsid w:val="00DD5F00"/>
    <w:rsid w:val="00DF6AFA"/>
    <w:rsid w:val="00E06090"/>
    <w:rsid w:val="00E26B9E"/>
    <w:rsid w:val="00E54D31"/>
    <w:rsid w:val="00E61E67"/>
    <w:rsid w:val="00E62D05"/>
    <w:rsid w:val="00E6366A"/>
    <w:rsid w:val="00E85C9F"/>
    <w:rsid w:val="00E92468"/>
    <w:rsid w:val="00E92FD2"/>
    <w:rsid w:val="00EA3125"/>
    <w:rsid w:val="00EB49B5"/>
    <w:rsid w:val="00EC3DB3"/>
    <w:rsid w:val="00EE34CE"/>
    <w:rsid w:val="00EE5EC7"/>
    <w:rsid w:val="00EF3535"/>
    <w:rsid w:val="00F044CC"/>
    <w:rsid w:val="00F13AB4"/>
    <w:rsid w:val="00F1467A"/>
    <w:rsid w:val="00F22824"/>
    <w:rsid w:val="00F37657"/>
    <w:rsid w:val="00F51947"/>
    <w:rsid w:val="00F522E4"/>
    <w:rsid w:val="00F67905"/>
    <w:rsid w:val="00F751F6"/>
    <w:rsid w:val="00F7640B"/>
    <w:rsid w:val="00FB5876"/>
    <w:rsid w:val="00FC4CE3"/>
    <w:rsid w:val="00FE529A"/>
    <w:rsid w:val="00FF77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6A104"/>
  <w15:chartTrackingRefBased/>
  <w15:docId w15:val="{89482071-A438-4E40-A78C-F5F8E453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9A"/>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364E"/>
    <w:pPr>
      <w:ind w:left="720"/>
      <w:contextualSpacing/>
    </w:pPr>
  </w:style>
  <w:style w:type="character" w:styleId="Hyperlink">
    <w:name w:val="Hyperlink"/>
    <w:basedOn w:val="Standardskrifttypeiafsnit"/>
    <w:uiPriority w:val="99"/>
    <w:unhideWhenUsed/>
    <w:rsid w:val="00BE453B"/>
    <w:rPr>
      <w:color w:val="0563C1" w:themeColor="hyperlink"/>
      <w:u w:val="single"/>
    </w:rPr>
  </w:style>
  <w:style w:type="character" w:customStyle="1" w:styleId="Ulstomtale1">
    <w:name w:val="Uløst omtale1"/>
    <w:basedOn w:val="Standardskrifttypeiafsnit"/>
    <w:uiPriority w:val="99"/>
    <w:semiHidden/>
    <w:unhideWhenUsed/>
    <w:rsid w:val="00BE453B"/>
    <w:rPr>
      <w:color w:val="605E5C"/>
      <w:shd w:val="clear" w:color="auto" w:fill="E1DFDD"/>
    </w:rPr>
  </w:style>
  <w:style w:type="paragraph" w:styleId="Sidehoved">
    <w:name w:val="header"/>
    <w:basedOn w:val="Normal"/>
    <w:link w:val="SidehovedTegn"/>
    <w:uiPriority w:val="99"/>
    <w:unhideWhenUsed/>
    <w:rsid w:val="009D67DE"/>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D67DE"/>
    <w:rPr>
      <w:rFonts w:ascii="Times New Roman" w:hAnsi="Times New Roman"/>
      <w:sz w:val="24"/>
    </w:rPr>
  </w:style>
  <w:style w:type="paragraph" w:styleId="Sidefod">
    <w:name w:val="footer"/>
    <w:basedOn w:val="Normal"/>
    <w:link w:val="SidefodTegn"/>
    <w:uiPriority w:val="99"/>
    <w:unhideWhenUsed/>
    <w:rsid w:val="009D67DE"/>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D67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66629AD03A994E9D542DB19AC08754" ma:contentTypeVersion="8" ma:contentTypeDescription="Opret et nyt dokument." ma:contentTypeScope="" ma:versionID="f7fd7651067b2cef9ec2998b63da2233">
  <xsd:schema xmlns:xsd="http://www.w3.org/2001/XMLSchema" xmlns:xs="http://www.w3.org/2001/XMLSchema" xmlns:p="http://schemas.microsoft.com/office/2006/metadata/properties" xmlns:ns2="4a6ccec2-ab99-4c03-8786-abaa826c810d" targetNamespace="http://schemas.microsoft.com/office/2006/metadata/properties" ma:root="true" ma:fieldsID="890b78d1f4c13da438340a005650c353" ns2:_="">
    <xsd:import namespace="4a6ccec2-ab99-4c03-8786-abaa826c8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cec2-ab99-4c03-8786-abaa826c8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8AB0-98C3-4D5E-A87D-A9CC1401F8F7}">
  <ds:schemaRefs>
    <ds:schemaRef ds:uri="http://schemas.microsoft.com/sharepoint/v3/contenttype/forms"/>
  </ds:schemaRefs>
</ds:datastoreItem>
</file>

<file path=customXml/itemProps2.xml><?xml version="1.0" encoding="utf-8"?>
<ds:datastoreItem xmlns:ds="http://schemas.openxmlformats.org/officeDocument/2006/customXml" ds:itemID="{CE93EC8A-14BD-45DF-9E4C-BF1AE41EC3C3}">
  <ds:schemaRefs>
    <ds:schemaRef ds:uri="http://schemas.microsoft.com/office/infopath/2007/PartnerControls"/>
    <ds:schemaRef ds:uri="4a6ccec2-ab99-4c03-8786-abaa826c810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7FDAB321-C199-43BB-88C6-363444F4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cec2-ab99-4c03-8786-abaa826c8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D2111-F8CA-4C91-818C-AF74CFF0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957</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 Broberg</dc:creator>
  <cp:keywords/>
  <dc:description/>
  <cp:lastModifiedBy>Ivana Josefsen</cp:lastModifiedBy>
  <cp:revision>2</cp:revision>
  <dcterms:created xsi:type="dcterms:W3CDTF">2020-05-05T16:57:00Z</dcterms:created>
  <dcterms:modified xsi:type="dcterms:W3CDTF">2020-05-05T16:57:00Z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0x0101003666629AD03A994E9D542DB19AC08754</vt:lpwstr>
  </property>
</Properties>
</file>