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5A6D8" w14:textId="77777777" w:rsidR="0048322D" w:rsidRPr="0048322D" w:rsidRDefault="0048322D" w:rsidP="0048322D">
      <w:pPr>
        <w:rPr>
          <w:rFonts w:ascii="Times New Roman" w:hAnsi="Times New Roman" w:cs="Times New Roman"/>
          <w:b/>
          <w:sz w:val="24"/>
          <w:szCs w:val="24"/>
        </w:rPr>
      </w:pPr>
    </w:p>
    <w:p w14:paraId="01DEA6FB" w14:textId="7488B470" w:rsidR="0048322D" w:rsidRPr="0048322D" w:rsidRDefault="00E55906" w:rsidP="0048322D">
      <w:pPr>
        <w:spacing w:after="0" w:line="240" w:lineRule="auto"/>
        <w:jc w:val="right"/>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2</w:t>
      </w:r>
      <w:r w:rsidR="00DE4535">
        <w:rPr>
          <w:rFonts w:ascii="Times New Roman" w:eastAsia="Times New Roman" w:hAnsi="Times New Roman" w:cs="Times New Roman"/>
          <w:sz w:val="24"/>
          <w:szCs w:val="24"/>
          <w:lang w:eastAsia="da-DK"/>
        </w:rPr>
        <w:t>7</w:t>
      </w:r>
      <w:bookmarkStart w:id="0" w:name="_GoBack"/>
      <w:bookmarkEnd w:id="0"/>
      <w:r w:rsidR="002D362E">
        <w:rPr>
          <w:rFonts w:ascii="Times New Roman" w:eastAsia="Times New Roman" w:hAnsi="Times New Roman" w:cs="Times New Roman"/>
          <w:sz w:val="24"/>
          <w:szCs w:val="24"/>
          <w:lang w:eastAsia="da-DK"/>
        </w:rPr>
        <w:t xml:space="preserve">. </w:t>
      </w:r>
      <w:r w:rsidR="00436397">
        <w:rPr>
          <w:rFonts w:ascii="Times New Roman" w:eastAsia="Times New Roman" w:hAnsi="Times New Roman" w:cs="Times New Roman"/>
          <w:sz w:val="24"/>
          <w:szCs w:val="24"/>
          <w:lang w:eastAsia="da-DK"/>
        </w:rPr>
        <w:t>september</w:t>
      </w:r>
      <w:r w:rsidR="0048322D" w:rsidRPr="0048322D">
        <w:rPr>
          <w:rFonts w:ascii="Times New Roman" w:eastAsia="Times New Roman" w:hAnsi="Times New Roman" w:cs="Times New Roman"/>
          <w:sz w:val="24"/>
          <w:szCs w:val="24"/>
          <w:lang w:eastAsia="da-DK"/>
        </w:rPr>
        <w:t xml:space="preserve"> 201</w:t>
      </w:r>
      <w:r w:rsidR="002D362E">
        <w:rPr>
          <w:rFonts w:ascii="Times New Roman" w:eastAsia="Times New Roman" w:hAnsi="Times New Roman" w:cs="Times New Roman"/>
          <w:sz w:val="24"/>
          <w:szCs w:val="24"/>
          <w:lang w:eastAsia="da-DK"/>
        </w:rPr>
        <w:t>9</w:t>
      </w:r>
    </w:p>
    <w:p w14:paraId="55B89DFC" w14:textId="77777777" w:rsidR="0048322D" w:rsidRPr="0048322D" w:rsidRDefault="0048322D" w:rsidP="0048322D">
      <w:pPr>
        <w:spacing w:after="0" w:line="240" w:lineRule="auto"/>
        <w:rPr>
          <w:rFonts w:ascii="Times New Roman" w:eastAsia="Times New Roman" w:hAnsi="Times New Roman" w:cs="Times New Roman"/>
          <w:sz w:val="24"/>
          <w:szCs w:val="24"/>
          <w:lang w:eastAsia="da-DK"/>
        </w:rPr>
      </w:pPr>
    </w:p>
    <w:p w14:paraId="2691AC3C" w14:textId="77777777" w:rsidR="00D362CC" w:rsidRPr="00D362CC" w:rsidRDefault="00D362CC" w:rsidP="00D362CC">
      <w:pPr>
        <w:spacing w:after="0" w:line="240" w:lineRule="auto"/>
        <w:rPr>
          <w:rFonts w:ascii="Times New Roman" w:eastAsia="Times New Roman" w:hAnsi="Times New Roman" w:cs="Times New Roman"/>
          <w:sz w:val="24"/>
          <w:szCs w:val="24"/>
          <w:lang w:eastAsia="da-DK"/>
        </w:rPr>
      </w:pPr>
    </w:p>
    <w:p w14:paraId="3D89428D" w14:textId="0DB98856" w:rsidR="00D362CC" w:rsidRDefault="00D362CC" w:rsidP="00D362CC">
      <w:pPr>
        <w:spacing w:after="0" w:line="240" w:lineRule="auto"/>
        <w:rPr>
          <w:rFonts w:ascii="Times New Roman" w:eastAsia="Times New Roman" w:hAnsi="Times New Roman" w:cs="Times New Roman"/>
          <w:sz w:val="24"/>
          <w:szCs w:val="24"/>
          <w:lang w:eastAsia="da-DK"/>
        </w:rPr>
      </w:pPr>
      <w:r w:rsidRPr="00D362CC">
        <w:rPr>
          <w:rFonts w:ascii="Times New Roman" w:eastAsia="Times New Roman" w:hAnsi="Times New Roman" w:cs="Times New Roman"/>
          <w:sz w:val="24"/>
          <w:szCs w:val="24"/>
          <w:lang w:eastAsia="da-DK"/>
        </w:rPr>
        <w:t>I medfør af § 37 stk. 1 i Forretningsorden</w:t>
      </w:r>
      <w:r w:rsidR="00730B35">
        <w:rPr>
          <w:rFonts w:ascii="Times New Roman" w:eastAsia="Times New Roman" w:hAnsi="Times New Roman" w:cs="Times New Roman"/>
          <w:sz w:val="24"/>
          <w:szCs w:val="24"/>
          <w:lang w:eastAsia="da-DK"/>
        </w:rPr>
        <w:t>en</w:t>
      </w:r>
      <w:r w:rsidRPr="00D362CC">
        <w:rPr>
          <w:rFonts w:ascii="Times New Roman" w:eastAsia="Times New Roman" w:hAnsi="Times New Roman" w:cs="Times New Roman"/>
          <w:sz w:val="24"/>
          <w:szCs w:val="24"/>
          <w:lang w:eastAsia="da-DK"/>
        </w:rPr>
        <w:t xml:space="preserve"> for Inatsisartut fremsætter jeg følgende </w:t>
      </w:r>
      <w:r w:rsidR="006F2E5B" w:rsidRPr="00D362CC">
        <w:rPr>
          <w:rFonts w:ascii="Times New Roman" w:eastAsia="Times New Roman" w:hAnsi="Times New Roman" w:cs="Times New Roman"/>
          <w:sz w:val="24"/>
          <w:szCs w:val="24"/>
          <w:lang w:eastAsia="da-DK"/>
        </w:rPr>
        <w:t>spørgsmål</w:t>
      </w:r>
      <w:r w:rsidRPr="00D362CC">
        <w:rPr>
          <w:rFonts w:ascii="Times New Roman" w:eastAsia="Times New Roman" w:hAnsi="Times New Roman" w:cs="Times New Roman"/>
          <w:sz w:val="24"/>
          <w:szCs w:val="24"/>
          <w:lang w:eastAsia="da-DK"/>
        </w:rPr>
        <w:t xml:space="preserve"> til Naalakkersuisut:</w:t>
      </w:r>
    </w:p>
    <w:p w14:paraId="37FF4B0A" w14:textId="77777777" w:rsidR="006F2E5B" w:rsidRDefault="006F2E5B" w:rsidP="00D362CC">
      <w:pPr>
        <w:spacing w:after="0" w:line="240" w:lineRule="auto"/>
        <w:rPr>
          <w:rFonts w:ascii="Times New Roman" w:eastAsia="Times New Roman" w:hAnsi="Times New Roman" w:cs="Times New Roman"/>
          <w:sz w:val="24"/>
          <w:szCs w:val="24"/>
          <w:lang w:eastAsia="da-DK"/>
        </w:rPr>
      </w:pPr>
    </w:p>
    <w:p w14:paraId="57EE8597" w14:textId="18B25C6F" w:rsidR="006F2E5B" w:rsidRDefault="006F2E5B" w:rsidP="00D362CC">
      <w:pPr>
        <w:spacing w:after="0" w:line="240" w:lineRule="auto"/>
        <w:rPr>
          <w:rFonts w:ascii="Times New Roman" w:eastAsia="Times New Roman" w:hAnsi="Times New Roman" w:cs="Times New Roman"/>
          <w:b/>
          <w:sz w:val="24"/>
          <w:szCs w:val="24"/>
          <w:lang w:eastAsia="da-DK"/>
        </w:rPr>
      </w:pPr>
      <w:r>
        <w:rPr>
          <w:rFonts w:ascii="Times New Roman" w:eastAsia="Times New Roman" w:hAnsi="Times New Roman" w:cs="Times New Roman"/>
          <w:b/>
          <w:sz w:val="24"/>
          <w:szCs w:val="24"/>
          <w:lang w:eastAsia="da-DK"/>
        </w:rPr>
        <w:t>Spørgsmål til Naalakkersuisut:</w:t>
      </w:r>
    </w:p>
    <w:p w14:paraId="7487CC37" w14:textId="56EDDE73" w:rsidR="006F2E5B" w:rsidRDefault="006F2E5B" w:rsidP="00E55906">
      <w:pPr>
        <w:pStyle w:val="Listeafsnit"/>
        <w:numPr>
          <w:ilvl w:val="0"/>
          <w:numId w:val="7"/>
        </w:numPr>
        <w:spacing w:after="120" w:line="240" w:lineRule="auto"/>
        <w:ind w:left="714" w:hanging="357"/>
        <w:contextualSpacing w:val="0"/>
        <w:rPr>
          <w:rFonts w:ascii="Times New Roman" w:eastAsia="Times New Roman" w:hAnsi="Times New Roman" w:cs="Times New Roman"/>
          <w:b/>
          <w:sz w:val="24"/>
          <w:szCs w:val="24"/>
          <w:lang w:eastAsia="da-DK"/>
        </w:rPr>
      </w:pPr>
      <w:r>
        <w:rPr>
          <w:rFonts w:ascii="Times New Roman" w:eastAsia="Times New Roman" w:hAnsi="Times New Roman" w:cs="Times New Roman"/>
          <w:b/>
          <w:sz w:val="24"/>
          <w:szCs w:val="24"/>
          <w:lang w:eastAsia="da-DK"/>
        </w:rPr>
        <w:t xml:space="preserve">Hvilke tiltag </w:t>
      </w:r>
      <w:r w:rsidR="00730B35">
        <w:rPr>
          <w:rFonts w:ascii="Times New Roman" w:eastAsia="Times New Roman" w:hAnsi="Times New Roman" w:cs="Times New Roman"/>
          <w:b/>
          <w:sz w:val="24"/>
          <w:szCs w:val="24"/>
          <w:lang w:eastAsia="da-DK"/>
        </w:rPr>
        <w:t>vil</w:t>
      </w:r>
      <w:r>
        <w:rPr>
          <w:rFonts w:ascii="Times New Roman" w:eastAsia="Times New Roman" w:hAnsi="Times New Roman" w:cs="Times New Roman"/>
          <w:b/>
          <w:sz w:val="24"/>
          <w:szCs w:val="24"/>
          <w:lang w:eastAsia="da-DK"/>
        </w:rPr>
        <w:t xml:space="preserve"> Naalakkersuisut i</w:t>
      </w:r>
      <w:r w:rsidR="00730B35">
        <w:rPr>
          <w:rFonts w:ascii="Times New Roman" w:eastAsia="Times New Roman" w:hAnsi="Times New Roman" w:cs="Times New Roman"/>
          <w:b/>
          <w:sz w:val="24"/>
          <w:szCs w:val="24"/>
          <w:lang w:eastAsia="da-DK"/>
        </w:rPr>
        <w:t>værksætte</w:t>
      </w:r>
      <w:r>
        <w:rPr>
          <w:rFonts w:ascii="Times New Roman" w:eastAsia="Times New Roman" w:hAnsi="Times New Roman" w:cs="Times New Roman"/>
          <w:b/>
          <w:sz w:val="24"/>
          <w:szCs w:val="24"/>
          <w:lang w:eastAsia="da-DK"/>
        </w:rPr>
        <w:t xml:space="preserve"> </w:t>
      </w:r>
      <w:r w:rsidR="00730B35">
        <w:rPr>
          <w:rFonts w:ascii="Times New Roman" w:eastAsia="Times New Roman" w:hAnsi="Times New Roman" w:cs="Times New Roman"/>
          <w:b/>
          <w:sz w:val="24"/>
          <w:szCs w:val="24"/>
          <w:lang w:eastAsia="da-DK"/>
        </w:rPr>
        <w:t>for at forbedre vilkårene for passage</w:t>
      </w:r>
      <w:r w:rsidR="006D5F62">
        <w:rPr>
          <w:rFonts w:ascii="Times New Roman" w:eastAsia="Times New Roman" w:hAnsi="Times New Roman" w:cs="Times New Roman"/>
          <w:b/>
          <w:sz w:val="24"/>
          <w:szCs w:val="24"/>
          <w:lang w:eastAsia="da-DK"/>
        </w:rPr>
        <w:t>rbe</w:t>
      </w:r>
      <w:r w:rsidR="00730B35">
        <w:rPr>
          <w:rFonts w:ascii="Times New Roman" w:eastAsia="Times New Roman" w:hAnsi="Times New Roman" w:cs="Times New Roman"/>
          <w:b/>
          <w:sz w:val="24"/>
          <w:szCs w:val="24"/>
          <w:lang w:eastAsia="da-DK"/>
        </w:rPr>
        <w:t xml:space="preserve">fordring med skibstransport i Nordgrønland, i forbindelse med fornyelsen af </w:t>
      </w:r>
      <w:r>
        <w:rPr>
          <w:rFonts w:ascii="Times New Roman" w:eastAsia="Times New Roman" w:hAnsi="Times New Roman" w:cs="Times New Roman"/>
          <w:b/>
          <w:sz w:val="24"/>
          <w:szCs w:val="24"/>
          <w:lang w:eastAsia="da-DK"/>
        </w:rPr>
        <w:t>servicekontrakten</w:t>
      </w:r>
      <w:r w:rsidR="00730B35">
        <w:rPr>
          <w:rFonts w:ascii="Times New Roman" w:eastAsia="Times New Roman" w:hAnsi="Times New Roman" w:cs="Times New Roman"/>
          <w:b/>
          <w:sz w:val="24"/>
          <w:szCs w:val="24"/>
          <w:lang w:eastAsia="da-DK"/>
        </w:rPr>
        <w:t>?</w:t>
      </w:r>
    </w:p>
    <w:p w14:paraId="5F4CD43E" w14:textId="3E7E0DF7" w:rsidR="003D7E98" w:rsidRDefault="00AF5BC6" w:rsidP="00E55906">
      <w:pPr>
        <w:pStyle w:val="Listeafsnit"/>
        <w:numPr>
          <w:ilvl w:val="0"/>
          <w:numId w:val="7"/>
        </w:numPr>
        <w:spacing w:after="120" w:line="240" w:lineRule="auto"/>
        <w:ind w:left="714" w:hanging="357"/>
        <w:contextualSpacing w:val="0"/>
        <w:rPr>
          <w:rFonts w:ascii="Times New Roman" w:eastAsia="Times New Roman" w:hAnsi="Times New Roman" w:cs="Times New Roman"/>
          <w:b/>
          <w:sz w:val="24"/>
          <w:szCs w:val="24"/>
          <w:lang w:eastAsia="da-DK"/>
        </w:rPr>
      </w:pPr>
      <w:r>
        <w:rPr>
          <w:rFonts w:ascii="Times New Roman" w:eastAsia="Times New Roman" w:hAnsi="Times New Roman" w:cs="Times New Roman"/>
          <w:b/>
          <w:sz w:val="24"/>
          <w:szCs w:val="24"/>
          <w:lang w:eastAsia="da-DK"/>
        </w:rPr>
        <w:t>Bliver det set som en mulighed fra Naalakkersuisut at benytte bygdefragtskibene til at transportere passager</w:t>
      </w:r>
      <w:r w:rsidR="00730B35">
        <w:rPr>
          <w:rFonts w:ascii="Times New Roman" w:eastAsia="Times New Roman" w:hAnsi="Times New Roman" w:cs="Times New Roman"/>
          <w:b/>
          <w:sz w:val="24"/>
          <w:szCs w:val="24"/>
          <w:lang w:eastAsia="da-DK"/>
        </w:rPr>
        <w:t>er</w:t>
      </w:r>
      <w:r>
        <w:rPr>
          <w:rFonts w:ascii="Times New Roman" w:eastAsia="Times New Roman" w:hAnsi="Times New Roman" w:cs="Times New Roman"/>
          <w:b/>
          <w:sz w:val="24"/>
          <w:szCs w:val="24"/>
          <w:lang w:eastAsia="da-DK"/>
        </w:rPr>
        <w:t xml:space="preserve"> ud over fragten?</w:t>
      </w:r>
    </w:p>
    <w:p w14:paraId="002D87D5" w14:textId="44537E17" w:rsidR="00AF5BC6" w:rsidRDefault="00AF5BC6" w:rsidP="006F2E5B">
      <w:pPr>
        <w:pStyle w:val="Listeafsnit"/>
        <w:numPr>
          <w:ilvl w:val="0"/>
          <w:numId w:val="7"/>
        </w:numPr>
        <w:spacing w:after="0" w:line="240" w:lineRule="auto"/>
        <w:rPr>
          <w:rFonts w:ascii="Times New Roman" w:eastAsia="Times New Roman" w:hAnsi="Times New Roman" w:cs="Times New Roman"/>
          <w:b/>
          <w:sz w:val="24"/>
          <w:szCs w:val="24"/>
          <w:lang w:eastAsia="da-DK"/>
        </w:rPr>
      </w:pPr>
      <w:r>
        <w:rPr>
          <w:rFonts w:ascii="Times New Roman" w:eastAsia="Times New Roman" w:hAnsi="Times New Roman" w:cs="Times New Roman"/>
          <w:b/>
          <w:sz w:val="24"/>
          <w:szCs w:val="24"/>
          <w:lang w:eastAsia="da-DK"/>
        </w:rPr>
        <w:t>Lufthavnsinfrastrukturen udvikles nu, har Naalakkersuisut planer</w:t>
      </w:r>
      <w:r w:rsidR="00387E5E">
        <w:rPr>
          <w:rFonts w:ascii="Times New Roman" w:eastAsia="Times New Roman" w:hAnsi="Times New Roman" w:cs="Times New Roman"/>
          <w:b/>
          <w:sz w:val="24"/>
          <w:szCs w:val="24"/>
          <w:lang w:eastAsia="da-DK"/>
        </w:rPr>
        <w:t xml:space="preserve"> om at udvikle</w:t>
      </w:r>
      <w:r>
        <w:rPr>
          <w:rFonts w:ascii="Times New Roman" w:eastAsia="Times New Roman" w:hAnsi="Times New Roman" w:cs="Times New Roman"/>
          <w:b/>
          <w:sz w:val="24"/>
          <w:szCs w:val="24"/>
          <w:lang w:eastAsia="da-DK"/>
        </w:rPr>
        <w:t xml:space="preserve"> havne</w:t>
      </w:r>
      <w:r w:rsidR="00387E5E">
        <w:rPr>
          <w:rFonts w:ascii="Times New Roman" w:eastAsia="Times New Roman" w:hAnsi="Times New Roman" w:cs="Times New Roman"/>
          <w:b/>
          <w:sz w:val="24"/>
          <w:szCs w:val="24"/>
          <w:lang w:eastAsia="da-DK"/>
        </w:rPr>
        <w:t>faciliteterne ligeså?</w:t>
      </w:r>
    </w:p>
    <w:p w14:paraId="4D6A40A2" w14:textId="77777777" w:rsidR="00AF5BC6" w:rsidRDefault="00AF5BC6" w:rsidP="00AF5BC6">
      <w:pPr>
        <w:spacing w:after="0" w:line="240" w:lineRule="auto"/>
        <w:rPr>
          <w:rFonts w:ascii="Times New Roman" w:eastAsia="Times New Roman" w:hAnsi="Times New Roman" w:cs="Times New Roman"/>
          <w:b/>
          <w:sz w:val="24"/>
          <w:szCs w:val="24"/>
          <w:lang w:eastAsia="da-DK"/>
        </w:rPr>
      </w:pPr>
    </w:p>
    <w:p w14:paraId="0A2B26DA" w14:textId="1372B49C" w:rsidR="00AF5BC6" w:rsidRDefault="00AF5BC6" w:rsidP="00AF5BC6">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(Medlem af Inatsisartut</w:t>
      </w:r>
      <w:r w:rsidR="00EC7541">
        <w:rPr>
          <w:rFonts w:ascii="Times New Roman" w:eastAsia="Times New Roman" w:hAnsi="Times New Roman" w:cs="Times New Roman"/>
          <w:sz w:val="24"/>
          <w:szCs w:val="24"/>
          <w:lang w:eastAsia="da-DK"/>
        </w:rPr>
        <w:t>,</w:t>
      </w:r>
      <w:r>
        <w:rPr>
          <w:rFonts w:ascii="Times New Roman" w:eastAsia="Times New Roman" w:hAnsi="Times New Roman" w:cs="Times New Roman"/>
          <w:sz w:val="24"/>
          <w:szCs w:val="24"/>
          <w:lang w:eastAsia="da-DK"/>
        </w:rPr>
        <w:t xml:space="preserve"> Aqqalu C. Jerimiassen, </w:t>
      </w:r>
      <w:proofErr w:type="spellStart"/>
      <w:r>
        <w:rPr>
          <w:rFonts w:ascii="Times New Roman" w:eastAsia="Times New Roman" w:hAnsi="Times New Roman" w:cs="Times New Roman"/>
          <w:sz w:val="24"/>
          <w:szCs w:val="24"/>
          <w:lang w:eastAsia="da-DK"/>
        </w:rPr>
        <w:t>Atassut</w:t>
      </w:r>
      <w:proofErr w:type="spellEnd"/>
      <w:r>
        <w:rPr>
          <w:rFonts w:ascii="Times New Roman" w:eastAsia="Times New Roman" w:hAnsi="Times New Roman" w:cs="Times New Roman"/>
          <w:sz w:val="24"/>
          <w:szCs w:val="24"/>
          <w:lang w:eastAsia="da-DK"/>
        </w:rPr>
        <w:t>)</w:t>
      </w:r>
    </w:p>
    <w:p w14:paraId="347E1D16" w14:textId="77777777" w:rsidR="00AF5BC6" w:rsidRDefault="00AF5BC6" w:rsidP="00AF5BC6">
      <w:pPr>
        <w:spacing w:after="0" w:line="240" w:lineRule="auto"/>
        <w:rPr>
          <w:rFonts w:ascii="Times New Roman" w:eastAsia="Times New Roman" w:hAnsi="Times New Roman" w:cs="Times New Roman"/>
          <w:sz w:val="24"/>
          <w:szCs w:val="24"/>
          <w:lang w:eastAsia="da-DK"/>
        </w:rPr>
      </w:pPr>
    </w:p>
    <w:p w14:paraId="4AFE92AA" w14:textId="3287790C" w:rsidR="00AF5BC6" w:rsidRDefault="00EC7541" w:rsidP="00AF5BC6">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b/>
          <w:sz w:val="24"/>
          <w:szCs w:val="24"/>
          <w:lang w:eastAsia="da-DK"/>
        </w:rPr>
        <w:t>Begrundelse:</w:t>
      </w:r>
    </w:p>
    <w:p w14:paraId="0F70BC7C" w14:textId="6FCF387E" w:rsidR="00AE1EDA" w:rsidRDefault="00AE1EDA" w:rsidP="00AF5BC6">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Vi kan ikke løbe fra at i 2016 kom vi i </w:t>
      </w:r>
      <w:r w:rsidR="00387E5E">
        <w:rPr>
          <w:rFonts w:ascii="Times New Roman" w:eastAsia="Times New Roman" w:hAnsi="Times New Roman" w:cs="Times New Roman"/>
          <w:sz w:val="24"/>
          <w:szCs w:val="24"/>
          <w:lang w:eastAsia="da-DK"/>
        </w:rPr>
        <w:t xml:space="preserve">en </w:t>
      </w:r>
      <w:r>
        <w:rPr>
          <w:rFonts w:ascii="Times New Roman" w:eastAsia="Times New Roman" w:hAnsi="Times New Roman" w:cs="Times New Roman"/>
          <w:sz w:val="24"/>
          <w:szCs w:val="24"/>
          <w:lang w:eastAsia="da-DK"/>
        </w:rPr>
        <w:t>vanskelig situation i forhold til trafik, i bygderne i Nordgrønland er helikopterflyvninger stærk</w:t>
      </w:r>
      <w:r w:rsidR="00387E5E">
        <w:rPr>
          <w:rFonts w:ascii="Times New Roman" w:eastAsia="Times New Roman" w:hAnsi="Times New Roman" w:cs="Times New Roman"/>
          <w:sz w:val="24"/>
          <w:szCs w:val="24"/>
          <w:lang w:eastAsia="da-DK"/>
        </w:rPr>
        <w:t>t</w:t>
      </w:r>
      <w:r>
        <w:rPr>
          <w:rFonts w:ascii="Times New Roman" w:eastAsia="Times New Roman" w:hAnsi="Times New Roman" w:cs="Times New Roman"/>
          <w:sz w:val="24"/>
          <w:szCs w:val="24"/>
          <w:lang w:eastAsia="da-DK"/>
        </w:rPr>
        <w:t xml:space="preserve"> begrænset, pga. mørke, da manglende </w:t>
      </w:r>
      <w:r w:rsidR="00387E5E">
        <w:rPr>
          <w:rFonts w:ascii="Times New Roman" w:eastAsia="Times New Roman" w:hAnsi="Times New Roman" w:cs="Times New Roman"/>
          <w:sz w:val="24"/>
          <w:szCs w:val="24"/>
          <w:lang w:eastAsia="da-DK"/>
        </w:rPr>
        <w:t>udskiftning af materiel</w:t>
      </w:r>
      <w:r>
        <w:rPr>
          <w:rFonts w:ascii="Times New Roman" w:eastAsia="Times New Roman" w:hAnsi="Times New Roman" w:cs="Times New Roman"/>
          <w:sz w:val="24"/>
          <w:szCs w:val="24"/>
          <w:lang w:eastAsia="da-DK"/>
        </w:rPr>
        <w:t xml:space="preserve"> ikke giver nødvendig belysning.</w:t>
      </w:r>
    </w:p>
    <w:p w14:paraId="0728C33D" w14:textId="77777777" w:rsidR="00AE1EDA" w:rsidRDefault="00AE1EDA" w:rsidP="00AF5BC6">
      <w:pPr>
        <w:spacing w:after="0" w:line="240" w:lineRule="auto"/>
        <w:rPr>
          <w:rFonts w:ascii="Times New Roman" w:eastAsia="Times New Roman" w:hAnsi="Times New Roman" w:cs="Times New Roman"/>
          <w:sz w:val="24"/>
          <w:szCs w:val="24"/>
          <w:lang w:eastAsia="da-DK"/>
        </w:rPr>
      </w:pPr>
    </w:p>
    <w:p w14:paraId="41D6B142" w14:textId="17F6C791" w:rsidR="00AE1EDA" w:rsidRDefault="00AE1EDA" w:rsidP="00AF5BC6">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I forhold til bygdefragtskibene, de</w:t>
      </w:r>
      <w:r w:rsidR="00387E5E">
        <w:rPr>
          <w:rFonts w:ascii="Times New Roman" w:eastAsia="Times New Roman" w:hAnsi="Times New Roman" w:cs="Times New Roman"/>
          <w:sz w:val="24"/>
          <w:szCs w:val="24"/>
          <w:lang w:eastAsia="da-DK"/>
        </w:rPr>
        <w:t>r nogle gange sejler med tom last</w:t>
      </w:r>
      <w:r>
        <w:rPr>
          <w:rFonts w:ascii="Times New Roman" w:eastAsia="Times New Roman" w:hAnsi="Times New Roman" w:cs="Times New Roman"/>
          <w:sz w:val="24"/>
          <w:szCs w:val="24"/>
          <w:lang w:eastAsia="da-DK"/>
        </w:rPr>
        <w:t xml:space="preserve">, (da </w:t>
      </w:r>
      <w:r w:rsidR="00387E5E">
        <w:rPr>
          <w:rFonts w:ascii="Times New Roman" w:eastAsia="Times New Roman" w:hAnsi="Times New Roman" w:cs="Times New Roman"/>
          <w:sz w:val="24"/>
          <w:szCs w:val="24"/>
          <w:lang w:eastAsia="da-DK"/>
        </w:rPr>
        <w:t xml:space="preserve">man ikke har villet tage </w:t>
      </w:r>
      <w:r>
        <w:rPr>
          <w:rFonts w:ascii="Times New Roman" w:eastAsia="Times New Roman" w:hAnsi="Times New Roman" w:cs="Times New Roman"/>
          <w:sz w:val="24"/>
          <w:szCs w:val="24"/>
          <w:lang w:eastAsia="da-DK"/>
        </w:rPr>
        <w:t xml:space="preserve">kystpassagerskibet </w:t>
      </w:r>
      <w:r w:rsidR="00387E5E">
        <w:rPr>
          <w:rFonts w:ascii="Times New Roman" w:eastAsia="Times New Roman" w:hAnsi="Times New Roman" w:cs="Times New Roman"/>
          <w:sz w:val="24"/>
          <w:szCs w:val="24"/>
          <w:lang w:eastAsia="da-DK"/>
        </w:rPr>
        <w:t>i betragtning</w:t>
      </w:r>
      <w:r>
        <w:rPr>
          <w:rFonts w:ascii="Times New Roman" w:eastAsia="Times New Roman" w:hAnsi="Times New Roman" w:cs="Times New Roman"/>
          <w:sz w:val="24"/>
          <w:szCs w:val="24"/>
          <w:lang w:eastAsia="da-DK"/>
        </w:rPr>
        <w:t>) vil vi gerne vide om de</w:t>
      </w:r>
      <w:r w:rsidR="00387E5E">
        <w:rPr>
          <w:rFonts w:ascii="Times New Roman" w:eastAsia="Times New Roman" w:hAnsi="Times New Roman" w:cs="Times New Roman"/>
          <w:sz w:val="24"/>
          <w:szCs w:val="24"/>
          <w:lang w:eastAsia="da-DK"/>
        </w:rPr>
        <w:t>tte er en reel</w:t>
      </w:r>
      <w:r>
        <w:rPr>
          <w:rFonts w:ascii="Times New Roman" w:eastAsia="Times New Roman" w:hAnsi="Times New Roman" w:cs="Times New Roman"/>
          <w:sz w:val="24"/>
          <w:szCs w:val="24"/>
          <w:lang w:eastAsia="da-DK"/>
        </w:rPr>
        <w:t xml:space="preserve"> mulighed</w:t>
      </w:r>
      <w:r w:rsidR="00387E5E">
        <w:rPr>
          <w:rFonts w:ascii="Times New Roman" w:eastAsia="Times New Roman" w:hAnsi="Times New Roman" w:cs="Times New Roman"/>
          <w:sz w:val="24"/>
          <w:szCs w:val="24"/>
          <w:lang w:eastAsia="da-DK"/>
        </w:rPr>
        <w:t xml:space="preserve"> og</w:t>
      </w:r>
      <w:r>
        <w:rPr>
          <w:rFonts w:ascii="Times New Roman" w:eastAsia="Times New Roman" w:hAnsi="Times New Roman" w:cs="Times New Roman"/>
          <w:sz w:val="24"/>
          <w:szCs w:val="24"/>
          <w:lang w:eastAsia="da-DK"/>
        </w:rPr>
        <w:t xml:space="preserve"> da rejsemulighederne er så ringe vil vi vide om vi kan udnytte det vi allerede har.</w:t>
      </w:r>
    </w:p>
    <w:p w14:paraId="257F2EC7" w14:textId="77777777" w:rsidR="00AE1EDA" w:rsidRDefault="00AE1EDA" w:rsidP="00AF5BC6">
      <w:pPr>
        <w:spacing w:after="0" w:line="240" w:lineRule="auto"/>
        <w:rPr>
          <w:rFonts w:ascii="Times New Roman" w:eastAsia="Times New Roman" w:hAnsi="Times New Roman" w:cs="Times New Roman"/>
          <w:sz w:val="24"/>
          <w:szCs w:val="24"/>
          <w:lang w:eastAsia="da-DK"/>
        </w:rPr>
      </w:pPr>
    </w:p>
    <w:p w14:paraId="371E427C" w14:textId="2480B1E7" w:rsidR="00D56950" w:rsidRDefault="00AE1EDA" w:rsidP="00AF5BC6">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Første eksempel, </w:t>
      </w:r>
      <w:r w:rsidR="00D56950">
        <w:rPr>
          <w:rFonts w:ascii="Times New Roman" w:eastAsia="Times New Roman" w:hAnsi="Times New Roman" w:cs="Times New Roman"/>
          <w:sz w:val="24"/>
          <w:szCs w:val="24"/>
          <w:lang w:eastAsia="da-DK"/>
        </w:rPr>
        <w:t xml:space="preserve">Ilulissats havn er slet ikke stor nok og fabrikkens spildevand løber ind til bugten hvor pontonbroerne ligger. Har Naalakkersuisut sørget for at vare </w:t>
      </w:r>
      <w:r w:rsidR="00387E5E">
        <w:rPr>
          <w:rFonts w:ascii="Times New Roman" w:eastAsia="Times New Roman" w:hAnsi="Times New Roman" w:cs="Times New Roman"/>
          <w:sz w:val="24"/>
          <w:szCs w:val="24"/>
          <w:lang w:eastAsia="da-DK"/>
        </w:rPr>
        <w:t>forsyningen</w:t>
      </w:r>
      <w:r w:rsidR="00D56950">
        <w:rPr>
          <w:rFonts w:ascii="Times New Roman" w:eastAsia="Times New Roman" w:hAnsi="Times New Roman" w:cs="Times New Roman"/>
          <w:sz w:val="24"/>
          <w:szCs w:val="24"/>
          <w:lang w:eastAsia="da-DK"/>
        </w:rPr>
        <w:t xml:space="preserve"> kan følge med efter atlantlufthavnene er bygget? Det er ikke sjældent at Ilulissat løber tør for kartofler selvom det er sommer, vi er meget interesserede at vide om der er handleplaner fra </w:t>
      </w:r>
      <w:proofErr w:type="spellStart"/>
      <w:r w:rsidR="00D56950">
        <w:rPr>
          <w:rFonts w:ascii="Times New Roman" w:eastAsia="Times New Roman" w:hAnsi="Times New Roman" w:cs="Times New Roman"/>
          <w:sz w:val="24"/>
          <w:szCs w:val="24"/>
          <w:lang w:eastAsia="da-DK"/>
        </w:rPr>
        <w:t>Naalakkersuisuts</w:t>
      </w:r>
      <w:proofErr w:type="spellEnd"/>
      <w:r w:rsidR="00D56950">
        <w:rPr>
          <w:rFonts w:ascii="Times New Roman" w:eastAsia="Times New Roman" w:hAnsi="Times New Roman" w:cs="Times New Roman"/>
          <w:sz w:val="24"/>
          <w:szCs w:val="24"/>
          <w:lang w:eastAsia="da-DK"/>
        </w:rPr>
        <w:t xml:space="preserve"> side.</w:t>
      </w:r>
    </w:p>
    <w:p w14:paraId="36ED4DC5" w14:textId="77777777" w:rsidR="00D56950" w:rsidRDefault="00D56950" w:rsidP="00AF5BC6">
      <w:pPr>
        <w:spacing w:after="0" w:line="240" w:lineRule="auto"/>
        <w:rPr>
          <w:rFonts w:ascii="Times New Roman" w:eastAsia="Times New Roman" w:hAnsi="Times New Roman" w:cs="Times New Roman"/>
          <w:sz w:val="24"/>
          <w:szCs w:val="24"/>
          <w:lang w:eastAsia="da-DK"/>
        </w:rPr>
      </w:pPr>
    </w:p>
    <w:p w14:paraId="0A189032" w14:textId="72262D8E" w:rsidR="00D56950" w:rsidRDefault="00D56950" w:rsidP="00AF5BC6">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Jeg ønsker at få svar indenfor 10 arbejdsdage.</w:t>
      </w:r>
    </w:p>
    <w:p w14:paraId="6B608DA0" w14:textId="77777777" w:rsidR="00D56950" w:rsidRPr="00EC7541" w:rsidRDefault="00D56950" w:rsidP="00AF5BC6">
      <w:pPr>
        <w:spacing w:after="0" w:line="240" w:lineRule="auto"/>
        <w:rPr>
          <w:rFonts w:ascii="Times New Roman" w:eastAsia="Times New Roman" w:hAnsi="Times New Roman" w:cs="Times New Roman"/>
          <w:sz w:val="24"/>
          <w:szCs w:val="24"/>
          <w:lang w:eastAsia="da-DK"/>
        </w:rPr>
      </w:pPr>
    </w:p>
    <w:p w14:paraId="55CB035F" w14:textId="77777777" w:rsidR="0048322D" w:rsidRPr="0048322D" w:rsidRDefault="0048322D" w:rsidP="0048322D">
      <w:pPr>
        <w:spacing w:after="0" w:line="240" w:lineRule="auto"/>
        <w:rPr>
          <w:rFonts w:ascii="Times New Roman" w:eastAsia="Times New Roman" w:hAnsi="Times New Roman" w:cs="Times New Roman"/>
          <w:sz w:val="24"/>
          <w:szCs w:val="24"/>
          <w:lang w:eastAsia="da-DK"/>
        </w:rPr>
      </w:pPr>
    </w:p>
    <w:p w14:paraId="3895DA9A" w14:textId="77777777" w:rsidR="004F1890" w:rsidRPr="000B1576" w:rsidRDefault="004F1890">
      <w:pPr>
        <w:rPr>
          <w:rFonts w:ascii="Times New Roman" w:hAnsi="Times New Roman" w:cs="Times New Roman"/>
          <w:sz w:val="24"/>
          <w:szCs w:val="24"/>
        </w:rPr>
      </w:pPr>
    </w:p>
    <w:sectPr w:rsidR="004F1890" w:rsidRPr="000B1576">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CA5F0" w14:textId="77777777" w:rsidR="001102AC" w:rsidRDefault="001102AC" w:rsidP="0048322D">
      <w:pPr>
        <w:spacing w:after="0" w:line="240" w:lineRule="auto"/>
      </w:pPr>
      <w:r>
        <w:separator/>
      </w:r>
    </w:p>
  </w:endnote>
  <w:endnote w:type="continuationSeparator" w:id="0">
    <w:p w14:paraId="1BC8B995" w14:textId="77777777" w:rsidR="001102AC" w:rsidRDefault="001102AC" w:rsidP="00483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91803" w14:textId="77777777" w:rsidR="001102AC" w:rsidRDefault="001102AC" w:rsidP="0048322D">
      <w:pPr>
        <w:spacing w:after="0" w:line="240" w:lineRule="auto"/>
      </w:pPr>
      <w:r>
        <w:separator/>
      </w:r>
    </w:p>
  </w:footnote>
  <w:footnote w:type="continuationSeparator" w:id="0">
    <w:p w14:paraId="1650ADFE" w14:textId="77777777" w:rsidR="001102AC" w:rsidRDefault="001102AC" w:rsidP="004832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681F6" w14:textId="77777777" w:rsidR="0048322D" w:rsidRDefault="00DE4535" w:rsidP="0048322D">
    <w:pPr>
      <w:pStyle w:val="Sidehoved"/>
      <w:jc w:val="right"/>
    </w:pPr>
    <w:r>
      <w:pict w14:anchorId="2D0531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68.25pt">
          <v:imagedata r:id="rId1" o:title="atassut logo"/>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1BBE"/>
    <w:multiLevelType w:val="hybridMultilevel"/>
    <w:tmpl w:val="A684C41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2CD6BDE"/>
    <w:multiLevelType w:val="hybridMultilevel"/>
    <w:tmpl w:val="190AE8B4"/>
    <w:lvl w:ilvl="0" w:tplc="0406000F">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18C139A"/>
    <w:multiLevelType w:val="hybridMultilevel"/>
    <w:tmpl w:val="601EC78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A8F4A44"/>
    <w:multiLevelType w:val="hybridMultilevel"/>
    <w:tmpl w:val="05E45432"/>
    <w:lvl w:ilvl="0" w:tplc="0406000F">
      <w:start w:val="1"/>
      <w:numFmt w:val="decimal"/>
      <w:lvlText w:val="%1."/>
      <w:lvlJc w:val="left"/>
      <w:pPr>
        <w:ind w:left="2145" w:hanging="360"/>
      </w:pPr>
      <w:rPr>
        <w:rFonts w:hint="default"/>
      </w:rPr>
    </w:lvl>
    <w:lvl w:ilvl="1" w:tplc="04060019" w:tentative="1">
      <w:start w:val="1"/>
      <w:numFmt w:val="lowerLetter"/>
      <w:lvlText w:val="%2."/>
      <w:lvlJc w:val="left"/>
      <w:pPr>
        <w:ind w:left="2865" w:hanging="360"/>
      </w:pPr>
    </w:lvl>
    <w:lvl w:ilvl="2" w:tplc="0406001B" w:tentative="1">
      <w:start w:val="1"/>
      <w:numFmt w:val="lowerRoman"/>
      <w:lvlText w:val="%3."/>
      <w:lvlJc w:val="right"/>
      <w:pPr>
        <w:ind w:left="3585" w:hanging="180"/>
      </w:pPr>
    </w:lvl>
    <w:lvl w:ilvl="3" w:tplc="0406000F" w:tentative="1">
      <w:start w:val="1"/>
      <w:numFmt w:val="decimal"/>
      <w:lvlText w:val="%4."/>
      <w:lvlJc w:val="left"/>
      <w:pPr>
        <w:ind w:left="4305" w:hanging="360"/>
      </w:pPr>
    </w:lvl>
    <w:lvl w:ilvl="4" w:tplc="04060019" w:tentative="1">
      <w:start w:val="1"/>
      <w:numFmt w:val="lowerLetter"/>
      <w:lvlText w:val="%5."/>
      <w:lvlJc w:val="left"/>
      <w:pPr>
        <w:ind w:left="5025" w:hanging="360"/>
      </w:pPr>
    </w:lvl>
    <w:lvl w:ilvl="5" w:tplc="0406001B" w:tentative="1">
      <w:start w:val="1"/>
      <w:numFmt w:val="lowerRoman"/>
      <w:lvlText w:val="%6."/>
      <w:lvlJc w:val="right"/>
      <w:pPr>
        <w:ind w:left="5745" w:hanging="180"/>
      </w:pPr>
    </w:lvl>
    <w:lvl w:ilvl="6" w:tplc="0406000F" w:tentative="1">
      <w:start w:val="1"/>
      <w:numFmt w:val="decimal"/>
      <w:lvlText w:val="%7."/>
      <w:lvlJc w:val="left"/>
      <w:pPr>
        <w:ind w:left="6465" w:hanging="360"/>
      </w:pPr>
    </w:lvl>
    <w:lvl w:ilvl="7" w:tplc="04060019" w:tentative="1">
      <w:start w:val="1"/>
      <w:numFmt w:val="lowerLetter"/>
      <w:lvlText w:val="%8."/>
      <w:lvlJc w:val="left"/>
      <w:pPr>
        <w:ind w:left="7185" w:hanging="360"/>
      </w:pPr>
    </w:lvl>
    <w:lvl w:ilvl="8" w:tplc="0406001B" w:tentative="1">
      <w:start w:val="1"/>
      <w:numFmt w:val="lowerRoman"/>
      <w:lvlText w:val="%9."/>
      <w:lvlJc w:val="right"/>
      <w:pPr>
        <w:ind w:left="7905" w:hanging="180"/>
      </w:pPr>
    </w:lvl>
  </w:abstractNum>
  <w:abstractNum w:abstractNumId="4" w15:restartNumberingAfterBreak="0">
    <w:nsid w:val="691E6C2A"/>
    <w:multiLevelType w:val="hybridMultilevel"/>
    <w:tmpl w:val="B40829E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71A63C6B"/>
    <w:multiLevelType w:val="hybridMultilevel"/>
    <w:tmpl w:val="99BC68A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747500BC"/>
    <w:multiLevelType w:val="hybridMultilevel"/>
    <w:tmpl w:val="06204100"/>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6"/>
  </w:num>
  <w:num w:numId="2">
    <w:abstractNumId w:val="3"/>
  </w:num>
  <w:num w:numId="3">
    <w:abstractNumId w:val="1"/>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890"/>
    <w:rsid w:val="000A3893"/>
    <w:rsid w:val="000B1576"/>
    <w:rsid w:val="001102AC"/>
    <w:rsid w:val="0012538D"/>
    <w:rsid w:val="002D362E"/>
    <w:rsid w:val="00387E5E"/>
    <w:rsid w:val="003D7E98"/>
    <w:rsid w:val="00436397"/>
    <w:rsid w:val="0048322D"/>
    <w:rsid w:val="004E0A7B"/>
    <w:rsid w:val="004E0DB1"/>
    <w:rsid w:val="004F1890"/>
    <w:rsid w:val="005464A1"/>
    <w:rsid w:val="0057404E"/>
    <w:rsid w:val="005E6491"/>
    <w:rsid w:val="006C2342"/>
    <w:rsid w:val="006D5D15"/>
    <w:rsid w:val="006D5F62"/>
    <w:rsid w:val="006F2E5B"/>
    <w:rsid w:val="00730B35"/>
    <w:rsid w:val="007E413C"/>
    <w:rsid w:val="009B3CCC"/>
    <w:rsid w:val="00AE1EDA"/>
    <w:rsid w:val="00AF5BC6"/>
    <w:rsid w:val="00C55C03"/>
    <w:rsid w:val="00C57FF4"/>
    <w:rsid w:val="00C95D86"/>
    <w:rsid w:val="00CC66E2"/>
    <w:rsid w:val="00D26C9F"/>
    <w:rsid w:val="00D362CC"/>
    <w:rsid w:val="00D56950"/>
    <w:rsid w:val="00DE4535"/>
    <w:rsid w:val="00E55906"/>
    <w:rsid w:val="00EC7541"/>
    <w:rsid w:val="00ED4E35"/>
    <w:rsid w:val="00F172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9C1D98E"/>
  <w15:chartTrackingRefBased/>
  <w15:docId w15:val="{E39C1410-D3D3-43E1-8606-F1174CEF5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89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F1890"/>
    <w:pPr>
      <w:ind w:left="720"/>
      <w:contextualSpacing/>
    </w:pPr>
  </w:style>
  <w:style w:type="paragraph" w:styleId="Sidehoved">
    <w:name w:val="header"/>
    <w:basedOn w:val="Normal"/>
    <w:link w:val="SidehovedTegn"/>
    <w:uiPriority w:val="99"/>
    <w:unhideWhenUsed/>
    <w:rsid w:val="0048322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8322D"/>
  </w:style>
  <w:style w:type="paragraph" w:styleId="Sidefod">
    <w:name w:val="footer"/>
    <w:basedOn w:val="Normal"/>
    <w:link w:val="SidefodTegn"/>
    <w:uiPriority w:val="99"/>
    <w:unhideWhenUsed/>
    <w:rsid w:val="0048322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83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451428">
      <w:bodyDiv w:val="1"/>
      <w:marLeft w:val="0"/>
      <w:marRight w:val="0"/>
      <w:marTop w:val="0"/>
      <w:marBottom w:val="0"/>
      <w:divBdr>
        <w:top w:val="none" w:sz="0" w:space="0" w:color="auto"/>
        <w:left w:val="none" w:sz="0" w:space="0" w:color="auto"/>
        <w:bottom w:val="none" w:sz="0" w:space="0" w:color="auto"/>
        <w:right w:val="none" w:sz="0" w:space="0" w:color="auto"/>
      </w:divBdr>
      <w:divsChild>
        <w:div w:id="571737412">
          <w:marLeft w:val="0"/>
          <w:marRight w:val="0"/>
          <w:marTop w:val="0"/>
          <w:marBottom w:val="0"/>
          <w:divBdr>
            <w:top w:val="none" w:sz="0" w:space="0" w:color="auto"/>
            <w:left w:val="none" w:sz="0" w:space="0" w:color="auto"/>
            <w:bottom w:val="none" w:sz="0" w:space="0" w:color="auto"/>
            <w:right w:val="none" w:sz="0" w:space="0" w:color="auto"/>
          </w:divBdr>
          <w:divsChild>
            <w:div w:id="1765876249">
              <w:marLeft w:val="0"/>
              <w:marRight w:val="0"/>
              <w:marTop w:val="0"/>
              <w:marBottom w:val="0"/>
              <w:divBdr>
                <w:top w:val="none" w:sz="0" w:space="0" w:color="auto"/>
                <w:left w:val="none" w:sz="0" w:space="0" w:color="auto"/>
                <w:bottom w:val="none" w:sz="0" w:space="0" w:color="auto"/>
                <w:right w:val="none" w:sz="0" w:space="0" w:color="auto"/>
              </w:divBdr>
              <w:divsChild>
                <w:div w:id="202598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729513">
      <w:bodyDiv w:val="1"/>
      <w:marLeft w:val="0"/>
      <w:marRight w:val="0"/>
      <w:marTop w:val="0"/>
      <w:marBottom w:val="0"/>
      <w:divBdr>
        <w:top w:val="none" w:sz="0" w:space="0" w:color="auto"/>
        <w:left w:val="none" w:sz="0" w:space="0" w:color="auto"/>
        <w:bottom w:val="none" w:sz="0" w:space="0" w:color="auto"/>
        <w:right w:val="none" w:sz="0" w:space="0" w:color="auto"/>
      </w:divBdr>
    </w:div>
    <w:div w:id="1793550116">
      <w:bodyDiv w:val="1"/>
      <w:marLeft w:val="0"/>
      <w:marRight w:val="0"/>
      <w:marTop w:val="0"/>
      <w:marBottom w:val="0"/>
      <w:divBdr>
        <w:top w:val="none" w:sz="0" w:space="0" w:color="auto"/>
        <w:left w:val="none" w:sz="0" w:space="0" w:color="auto"/>
        <w:bottom w:val="none" w:sz="0" w:space="0" w:color="auto"/>
        <w:right w:val="none" w:sz="0" w:space="0" w:color="auto"/>
      </w:divBdr>
      <w:divsChild>
        <w:div w:id="434058403">
          <w:marLeft w:val="0"/>
          <w:marRight w:val="0"/>
          <w:marTop w:val="0"/>
          <w:marBottom w:val="0"/>
          <w:divBdr>
            <w:top w:val="none" w:sz="0" w:space="0" w:color="auto"/>
            <w:left w:val="none" w:sz="0" w:space="0" w:color="auto"/>
            <w:bottom w:val="none" w:sz="0" w:space="0" w:color="auto"/>
            <w:right w:val="none" w:sz="0" w:space="0" w:color="auto"/>
          </w:divBdr>
        </w:div>
        <w:div w:id="2022656753">
          <w:marLeft w:val="0"/>
          <w:marRight w:val="0"/>
          <w:marTop w:val="0"/>
          <w:marBottom w:val="0"/>
          <w:divBdr>
            <w:top w:val="none" w:sz="0" w:space="0" w:color="auto"/>
            <w:left w:val="none" w:sz="0" w:space="0" w:color="auto"/>
            <w:bottom w:val="none" w:sz="0" w:space="0" w:color="auto"/>
            <w:right w:val="none" w:sz="0" w:space="0" w:color="auto"/>
          </w:divBdr>
        </w:div>
        <w:div w:id="619148240">
          <w:marLeft w:val="0"/>
          <w:marRight w:val="0"/>
          <w:marTop w:val="0"/>
          <w:marBottom w:val="0"/>
          <w:divBdr>
            <w:top w:val="none" w:sz="0" w:space="0" w:color="auto"/>
            <w:left w:val="none" w:sz="0" w:space="0" w:color="auto"/>
            <w:bottom w:val="none" w:sz="0" w:space="0" w:color="auto"/>
            <w:right w:val="none" w:sz="0" w:space="0" w:color="auto"/>
          </w:divBdr>
        </w:div>
        <w:div w:id="495809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E8EE2-437D-4D2C-967C-DF105657A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1378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Qeqqata Kommunia</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Malik Berthelsen</dc:creator>
  <cp:keywords/>
  <dc:description/>
  <cp:lastModifiedBy>David Lynge Frederiksen</cp:lastModifiedBy>
  <cp:revision>4</cp:revision>
  <dcterms:created xsi:type="dcterms:W3CDTF">2019-09-27T16:01:00Z</dcterms:created>
  <dcterms:modified xsi:type="dcterms:W3CDTF">2019-09-27T16:18:00Z</dcterms:modified>
</cp:coreProperties>
</file>