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35" w:rsidRDefault="00873F35" w:rsidP="00A84D9B">
      <w:pPr>
        <w:pStyle w:val="Default"/>
        <w:rPr>
          <w:sz w:val="23"/>
          <w:szCs w:val="23"/>
        </w:rPr>
      </w:pPr>
      <w:r>
        <w:rPr>
          <w:sz w:val="23"/>
          <w:szCs w:val="23"/>
        </w:rPr>
        <w:t>06-11-2019</w:t>
      </w:r>
      <w:bookmarkStart w:id="0" w:name="_GoBack"/>
      <w:bookmarkEnd w:id="0"/>
    </w:p>
    <w:p w:rsidR="00873F35" w:rsidRDefault="00873F35" w:rsidP="00A84D9B">
      <w:pPr>
        <w:pStyle w:val="Default"/>
        <w:rPr>
          <w:sz w:val="23"/>
          <w:szCs w:val="23"/>
        </w:rPr>
      </w:pPr>
    </w:p>
    <w:p w:rsidR="00A84D9B" w:rsidRDefault="003813A1" w:rsidP="00A84D9B">
      <w:pPr>
        <w:pStyle w:val="Default"/>
        <w:rPr>
          <w:sz w:val="23"/>
          <w:szCs w:val="23"/>
        </w:rPr>
      </w:pPr>
      <w:r w:rsidRPr="003813A1">
        <w:rPr>
          <w:sz w:val="23"/>
          <w:szCs w:val="23"/>
        </w:rPr>
        <w:t>I medfør af § 37, stk. 1, i forretningsorden for Inatsisartut fremsætter jeg følgende spørgsmål til Naalakkersuisut:</w:t>
      </w:r>
    </w:p>
    <w:p w:rsidR="00FC4B35" w:rsidRDefault="00FC4B35" w:rsidP="00A84D9B">
      <w:pPr>
        <w:pStyle w:val="Default"/>
        <w:rPr>
          <w:b/>
          <w:bCs/>
          <w:sz w:val="23"/>
          <w:szCs w:val="23"/>
        </w:rPr>
      </w:pPr>
    </w:p>
    <w:p w:rsidR="00A84D9B" w:rsidRDefault="00A75569" w:rsidP="00A84D9B">
      <w:pPr>
        <w:pStyle w:val="Default"/>
        <w:rPr>
          <w:b/>
          <w:bCs/>
          <w:sz w:val="23"/>
          <w:szCs w:val="23"/>
        </w:rPr>
      </w:pPr>
      <w:r>
        <w:rPr>
          <w:b/>
          <w:bCs/>
          <w:sz w:val="23"/>
          <w:szCs w:val="23"/>
        </w:rPr>
        <w:t xml:space="preserve">Spørgsmål til </w:t>
      </w:r>
      <w:r w:rsidR="00501684">
        <w:rPr>
          <w:b/>
          <w:bCs/>
          <w:sz w:val="23"/>
          <w:szCs w:val="23"/>
        </w:rPr>
        <w:t>Naalakkersuis</w:t>
      </w:r>
      <w:r w:rsidR="00A84D9B">
        <w:rPr>
          <w:b/>
          <w:bCs/>
          <w:sz w:val="23"/>
          <w:szCs w:val="23"/>
        </w:rPr>
        <w:t xml:space="preserve">ut: </w:t>
      </w:r>
    </w:p>
    <w:p w:rsidR="00A75569" w:rsidRDefault="00A75569" w:rsidP="00A84D9B">
      <w:pPr>
        <w:pStyle w:val="Default"/>
        <w:rPr>
          <w:b/>
          <w:bCs/>
          <w:sz w:val="23"/>
          <w:szCs w:val="23"/>
        </w:rPr>
      </w:pPr>
    </w:p>
    <w:p w:rsidR="008072DE" w:rsidRDefault="00AB7243" w:rsidP="003A47F3">
      <w:pPr>
        <w:pStyle w:val="Default"/>
        <w:numPr>
          <w:ilvl w:val="0"/>
          <w:numId w:val="1"/>
        </w:numPr>
        <w:spacing w:line="360" w:lineRule="auto"/>
        <w:rPr>
          <w:b/>
          <w:bCs/>
          <w:sz w:val="23"/>
          <w:szCs w:val="23"/>
        </w:rPr>
      </w:pPr>
      <w:r>
        <w:rPr>
          <w:b/>
          <w:bCs/>
          <w:sz w:val="23"/>
          <w:szCs w:val="23"/>
        </w:rPr>
        <w:t xml:space="preserve">Har </w:t>
      </w:r>
      <w:proofErr w:type="spellStart"/>
      <w:r>
        <w:rPr>
          <w:b/>
          <w:bCs/>
          <w:sz w:val="23"/>
          <w:szCs w:val="23"/>
        </w:rPr>
        <w:t>Naalakkersuisut</w:t>
      </w:r>
      <w:proofErr w:type="spellEnd"/>
      <w:r>
        <w:rPr>
          <w:b/>
          <w:bCs/>
          <w:sz w:val="23"/>
          <w:szCs w:val="23"/>
        </w:rPr>
        <w:t xml:space="preserve"> mulighed for at </w:t>
      </w:r>
      <w:r w:rsidR="002E6371">
        <w:rPr>
          <w:b/>
          <w:bCs/>
          <w:sz w:val="23"/>
          <w:szCs w:val="23"/>
        </w:rPr>
        <w:t>indhente informationer</w:t>
      </w:r>
      <w:r>
        <w:rPr>
          <w:b/>
          <w:bCs/>
          <w:sz w:val="23"/>
          <w:szCs w:val="23"/>
        </w:rPr>
        <w:t>, af Sirus patruljens observat</w:t>
      </w:r>
      <w:r w:rsidR="002E6371">
        <w:rPr>
          <w:b/>
          <w:bCs/>
          <w:sz w:val="23"/>
          <w:szCs w:val="23"/>
        </w:rPr>
        <w:t xml:space="preserve">ioner og/eller </w:t>
      </w:r>
      <w:proofErr w:type="spellStart"/>
      <w:r w:rsidR="002E6371">
        <w:rPr>
          <w:b/>
          <w:bCs/>
          <w:sz w:val="23"/>
          <w:szCs w:val="23"/>
        </w:rPr>
        <w:t>registeringer</w:t>
      </w:r>
      <w:proofErr w:type="spellEnd"/>
      <w:r w:rsidR="002E6371">
        <w:rPr>
          <w:b/>
          <w:bCs/>
          <w:sz w:val="23"/>
          <w:szCs w:val="23"/>
        </w:rPr>
        <w:t xml:space="preserve"> af mulige fangstdyr?</w:t>
      </w:r>
    </w:p>
    <w:p w:rsidR="002E6371" w:rsidRDefault="002E6371" w:rsidP="003A47F3">
      <w:pPr>
        <w:pStyle w:val="Default"/>
        <w:numPr>
          <w:ilvl w:val="0"/>
          <w:numId w:val="1"/>
        </w:numPr>
        <w:spacing w:line="360" w:lineRule="auto"/>
        <w:rPr>
          <w:b/>
          <w:bCs/>
          <w:sz w:val="23"/>
          <w:szCs w:val="23"/>
        </w:rPr>
      </w:pPr>
      <w:r>
        <w:rPr>
          <w:b/>
          <w:bCs/>
          <w:sz w:val="23"/>
          <w:szCs w:val="23"/>
        </w:rPr>
        <w:t xml:space="preserve">I bekræftende fald, kan </w:t>
      </w:r>
      <w:proofErr w:type="spellStart"/>
      <w:r>
        <w:rPr>
          <w:b/>
          <w:bCs/>
          <w:sz w:val="23"/>
          <w:szCs w:val="23"/>
        </w:rPr>
        <w:t>Naalakkersuisut</w:t>
      </w:r>
      <w:proofErr w:type="spellEnd"/>
      <w:r>
        <w:rPr>
          <w:b/>
          <w:bCs/>
          <w:sz w:val="23"/>
          <w:szCs w:val="23"/>
        </w:rPr>
        <w:t xml:space="preserve"> videregive disse til Inatsisartut?</w:t>
      </w:r>
    </w:p>
    <w:p w:rsidR="002E6371" w:rsidRDefault="002E6371" w:rsidP="003A47F3">
      <w:pPr>
        <w:pStyle w:val="Default"/>
        <w:numPr>
          <w:ilvl w:val="0"/>
          <w:numId w:val="1"/>
        </w:numPr>
        <w:spacing w:line="360" w:lineRule="auto"/>
        <w:rPr>
          <w:b/>
          <w:bCs/>
          <w:sz w:val="23"/>
          <w:szCs w:val="23"/>
        </w:rPr>
      </w:pPr>
      <w:r>
        <w:rPr>
          <w:b/>
          <w:bCs/>
          <w:sz w:val="23"/>
          <w:szCs w:val="23"/>
        </w:rPr>
        <w:t>I afkræftende fald, hvad skal der til for at kunne indhente disse informationer?</w:t>
      </w:r>
    </w:p>
    <w:p w:rsidR="00FC4B35" w:rsidRDefault="00FC4B35" w:rsidP="00A84D9B">
      <w:pPr>
        <w:pStyle w:val="Default"/>
        <w:rPr>
          <w:b/>
          <w:bCs/>
          <w:sz w:val="23"/>
          <w:szCs w:val="23"/>
        </w:rPr>
      </w:pPr>
    </w:p>
    <w:p w:rsidR="00A84D9B" w:rsidRPr="00FC4B35" w:rsidRDefault="00FC4B35" w:rsidP="00A84D9B">
      <w:pPr>
        <w:pStyle w:val="Default"/>
        <w:rPr>
          <w:sz w:val="23"/>
          <w:szCs w:val="23"/>
        </w:rPr>
      </w:pPr>
      <w:r w:rsidRPr="00F96492">
        <w:rPr>
          <w:sz w:val="23"/>
          <w:szCs w:val="23"/>
        </w:rPr>
        <w:t xml:space="preserve"> </w:t>
      </w:r>
      <w:r w:rsidR="00A84D9B" w:rsidRPr="00FC4B35">
        <w:rPr>
          <w:sz w:val="23"/>
          <w:szCs w:val="23"/>
        </w:rPr>
        <w:t xml:space="preserve">(Inatsisartut </w:t>
      </w:r>
      <w:proofErr w:type="spellStart"/>
      <w:r w:rsidR="00A84D9B" w:rsidRPr="00FC4B35">
        <w:rPr>
          <w:sz w:val="23"/>
          <w:szCs w:val="23"/>
        </w:rPr>
        <w:t>Ilaasortaq</w:t>
      </w:r>
      <w:proofErr w:type="spellEnd"/>
      <w:r w:rsidR="00A84D9B" w:rsidRPr="00FC4B35">
        <w:rPr>
          <w:sz w:val="23"/>
          <w:szCs w:val="23"/>
        </w:rPr>
        <w:t xml:space="preserve">, Jens </w:t>
      </w:r>
      <w:proofErr w:type="spellStart"/>
      <w:r w:rsidR="00A84D9B" w:rsidRPr="00FC4B35">
        <w:rPr>
          <w:sz w:val="23"/>
          <w:szCs w:val="23"/>
        </w:rPr>
        <w:t>NapãtôK</w:t>
      </w:r>
      <w:proofErr w:type="spellEnd"/>
      <w:r w:rsidR="00A84D9B" w:rsidRPr="00FC4B35">
        <w:rPr>
          <w:sz w:val="23"/>
          <w:szCs w:val="23"/>
        </w:rPr>
        <w:t xml:space="preserve">´, </w:t>
      </w:r>
      <w:proofErr w:type="spellStart"/>
      <w:r w:rsidR="00A84D9B" w:rsidRPr="00FC4B35">
        <w:rPr>
          <w:sz w:val="23"/>
          <w:szCs w:val="23"/>
        </w:rPr>
        <w:t>Partii</w:t>
      </w:r>
      <w:proofErr w:type="spellEnd"/>
      <w:r w:rsidR="00A84D9B" w:rsidRPr="00FC4B35">
        <w:rPr>
          <w:sz w:val="23"/>
          <w:szCs w:val="23"/>
        </w:rPr>
        <w:t xml:space="preserve"> </w:t>
      </w:r>
      <w:proofErr w:type="spellStart"/>
      <w:r w:rsidR="00A84D9B" w:rsidRPr="00FC4B35">
        <w:rPr>
          <w:sz w:val="23"/>
          <w:szCs w:val="23"/>
        </w:rPr>
        <w:t>Naleraq</w:t>
      </w:r>
      <w:proofErr w:type="spellEnd"/>
      <w:r w:rsidR="00A84D9B" w:rsidRPr="00FC4B35">
        <w:rPr>
          <w:sz w:val="23"/>
          <w:szCs w:val="23"/>
        </w:rPr>
        <w:t xml:space="preserve">) </w:t>
      </w:r>
    </w:p>
    <w:p w:rsidR="00FC4B35" w:rsidRPr="00FC4B35" w:rsidRDefault="00FC4B35" w:rsidP="00A84D9B">
      <w:pPr>
        <w:pStyle w:val="Default"/>
        <w:rPr>
          <w:b/>
          <w:bCs/>
          <w:sz w:val="23"/>
          <w:szCs w:val="23"/>
        </w:rPr>
      </w:pPr>
    </w:p>
    <w:p w:rsidR="001D5D09" w:rsidRDefault="00AE3550" w:rsidP="00A84D9B">
      <w:pPr>
        <w:pStyle w:val="Default"/>
        <w:rPr>
          <w:b/>
          <w:bCs/>
          <w:sz w:val="23"/>
          <w:szCs w:val="23"/>
        </w:rPr>
      </w:pPr>
      <w:r>
        <w:rPr>
          <w:b/>
          <w:bCs/>
          <w:sz w:val="23"/>
          <w:szCs w:val="23"/>
        </w:rPr>
        <w:t>Begrundelse</w:t>
      </w:r>
      <w:r w:rsidR="00501684">
        <w:rPr>
          <w:b/>
          <w:bCs/>
          <w:sz w:val="23"/>
          <w:szCs w:val="23"/>
        </w:rPr>
        <w:t>:</w:t>
      </w:r>
    </w:p>
    <w:p w:rsidR="002E6371" w:rsidRDefault="002E6371" w:rsidP="00A84D9B">
      <w:pPr>
        <w:pStyle w:val="Default"/>
        <w:rPr>
          <w:b/>
          <w:bCs/>
          <w:sz w:val="23"/>
          <w:szCs w:val="23"/>
        </w:rPr>
      </w:pPr>
    </w:p>
    <w:p w:rsidR="002E6371" w:rsidRPr="003A47F3" w:rsidRDefault="003A47F3" w:rsidP="003A47F3">
      <w:pPr>
        <w:pStyle w:val="Default"/>
        <w:spacing w:line="360" w:lineRule="auto"/>
      </w:pPr>
      <w:r w:rsidRPr="003A47F3">
        <w:t xml:space="preserve">Sirius er i </w:t>
      </w:r>
      <w:proofErr w:type="spellStart"/>
      <w:r w:rsidRPr="003A47F3">
        <w:t>nordøstgrønland</w:t>
      </w:r>
      <w:proofErr w:type="spellEnd"/>
      <w:r w:rsidRPr="003A47F3">
        <w:t xml:space="preserve"> og møder mange fangstdyr i deres tilstedeværelse og det kunne være interessent at få indsigt i deres observationer, således det kan være med til at give indikationer om de dyr, de observerer, som kan være til gavn til at kunne danne os indtryk om antal, da vi har meget lidt viden om forholdende og om dyrelivet i hele </w:t>
      </w:r>
      <w:proofErr w:type="spellStart"/>
      <w:r w:rsidRPr="003A47F3">
        <w:t>nordøstgrønland</w:t>
      </w:r>
      <w:proofErr w:type="spellEnd"/>
    </w:p>
    <w:p w:rsidR="007E62DC" w:rsidRDefault="00F96492" w:rsidP="007E62DC">
      <w:pPr>
        <w:pStyle w:val="Default"/>
        <w:rPr>
          <w:sz w:val="23"/>
          <w:szCs w:val="23"/>
        </w:rPr>
      </w:pPr>
      <w:r w:rsidRPr="001D5D09">
        <w:rPr>
          <w:sz w:val="23"/>
          <w:szCs w:val="23"/>
        </w:rPr>
        <w:t xml:space="preserve"> </w:t>
      </w:r>
    </w:p>
    <w:p w:rsidR="00F96492" w:rsidRPr="008072DE" w:rsidRDefault="00F96492" w:rsidP="00A84D9B">
      <w:pPr>
        <w:pStyle w:val="Default"/>
        <w:rPr>
          <w:sz w:val="23"/>
          <w:szCs w:val="23"/>
        </w:rPr>
      </w:pPr>
    </w:p>
    <w:sectPr w:rsidR="00F96492" w:rsidRPr="008072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17B9A"/>
    <w:multiLevelType w:val="hybridMultilevel"/>
    <w:tmpl w:val="63424ECE"/>
    <w:lvl w:ilvl="0" w:tplc="8A5A019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9B"/>
    <w:rsid w:val="000A55AA"/>
    <w:rsid w:val="000B4D32"/>
    <w:rsid w:val="000D0A2C"/>
    <w:rsid w:val="001127FE"/>
    <w:rsid w:val="00122F72"/>
    <w:rsid w:val="001D2AE2"/>
    <w:rsid w:val="001D5D09"/>
    <w:rsid w:val="002E6371"/>
    <w:rsid w:val="002F5875"/>
    <w:rsid w:val="003813A1"/>
    <w:rsid w:val="003A47F3"/>
    <w:rsid w:val="003D5577"/>
    <w:rsid w:val="00501684"/>
    <w:rsid w:val="00751BB4"/>
    <w:rsid w:val="007E62DC"/>
    <w:rsid w:val="008072DE"/>
    <w:rsid w:val="00873F35"/>
    <w:rsid w:val="008B7F48"/>
    <w:rsid w:val="00A75569"/>
    <w:rsid w:val="00A75F1A"/>
    <w:rsid w:val="00A84D9B"/>
    <w:rsid w:val="00AB7243"/>
    <w:rsid w:val="00AE3550"/>
    <w:rsid w:val="00AE6C71"/>
    <w:rsid w:val="00B52A8F"/>
    <w:rsid w:val="00B700C0"/>
    <w:rsid w:val="00D300C6"/>
    <w:rsid w:val="00D35782"/>
    <w:rsid w:val="00EF1289"/>
    <w:rsid w:val="00F96492"/>
    <w:rsid w:val="00FC4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B679"/>
  <w15:docId w15:val="{5A2DC097-0561-4195-8511-F06950A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84D9B"/>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AE6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8810-BAFB-4CBB-B480-60EBA888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 Frederiksen</dc:creator>
  <cp:lastModifiedBy>David Lynge Frederiksen</cp:lastModifiedBy>
  <cp:revision>3</cp:revision>
  <dcterms:created xsi:type="dcterms:W3CDTF">2019-11-06T15:25:00Z</dcterms:created>
  <dcterms:modified xsi:type="dcterms:W3CDTF">2019-11-06T16:17:00Z</dcterms:modified>
</cp:coreProperties>
</file>